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CA93" w14:textId="77777777" w:rsidR="006E3339" w:rsidRDefault="00000000">
      <w:pPr>
        <w:keepNext/>
        <w:pBdr>
          <w:top w:val="nil"/>
          <w:left w:val="nil"/>
          <w:bottom w:val="nil"/>
          <w:right w:val="nil"/>
          <w:between w:val="nil"/>
        </w:pBdr>
        <w:ind w:left="6124" w:hanging="6124"/>
        <w:rPr>
          <w:rFonts w:ascii="Century" w:eastAsia="Century" w:hAnsi="Century" w:cs="Century"/>
          <w:b/>
          <w:color w:val="000000"/>
        </w:rPr>
      </w:pPr>
      <w:r>
        <w:rPr>
          <w:rFonts w:ascii="Century" w:eastAsia="Century" w:hAnsi="Century" w:cs="Century"/>
          <w:b/>
          <w:color w:val="000000"/>
        </w:rPr>
        <w:t>STAVANGER KOMMUNE</w:t>
      </w:r>
    </w:p>
    <w:p w14:paraId="47EC4796" w14:textId="77777777" w:rsidR="006E3339" w:rsidRDefault="006E3339">
      <w:pPr>
        <w:rPr>
          <w:rFonts w:ascii="Century" w:eastAsia="Century" w:hAnsi="Century" w:cs="Century"/>
        </w:rPr>
      </w:pPr>
    </w:p>
    <w:tbl>
      <w:tblPr>
        <w:tblStyle w:val="a"/>
        <w:tblW w:w="10418" w:type="dxa"/>
        <w:tblInd w:w="0" w:type="dxa"/>
        <w:tblLayout w:type="fixed"/>
        <w:tblLook w:val="0000" w:firstRow="0" w:lastRow="0" w:firstColumn="0" w:lastColumn="0" w:noHBand="0" w:noVBand="0"/>
      </w:tblPr>
      <w:tblGrid>
        <w:gridCol w:w="6210"/>
        <w:gridCol w:w="4208"/>
      </w:tblGrid>
      <w:tr w:rsidR="006E3339" w14:paraId="0037AC35" w14:textId="77777777">
        <w:tc>
          <w:tcPr>
            <w:tcW w:w="6210" w:type="dxa"/>
          </w:tcPr>
          <w:p w14:paraId="4E832BB2" w14:textId="77777777" w:rsidR="006E3339" w:rsidRDefault="006E3339">
            <w:pPr>
              <w:widowControl w:val="0"/>
              <w:pBdr>
                <w:top w:val="nil"/>
                <w:left w:val="nil"/>
                <w:bottom w:val="nil"/>
                <w:right w:val="nil"/>
                <w:between w:val="nil"/>
              </w:pBdr>
              <w:spacing w:line="276" w:lineRule="auto"/>
              <w:rPr>
                <w:rFonts w:ascii="Century" w:eastAsia="Century" w:hAnsi="Century" w:cs="Century"/>
              </w:rPr>
            </w:pPr>
          </w:p>
          <w:tbl>
            <w:tblPr>
              <w:tblStyle w:val="a0"/>
              <w:tblW w:w="10050" w:type="dxa"/>
              <w:tblInd w:w="0" w:type="dxa"/>
              <w:tblLayout w:type="fixed"/>
              <w:tblLook w:val="0000" w:firstRow="0" w:lastRow="0" w:firstColumn="0" w:lastColumn="0" w:noHBand="0" w:noVBand="0"/>
            </w:tblPr>
            <w:tblGrid>
              <w:gridCol w:w="4540"/>
              <w:gridCol w:w="5510"/>
            </w:tblGrid>
            <w:tr w:rsidR="006E3339" w14:paraId="65B72792" w14:textId="77777777">
              <w:tc>
                <w:tcPr>
                  <w:tcW w:w="10050" w:type="dxa"/>
                  <w:gridSpan w:val="2"/>
                  <w:tcMar>
                    <w:top w:w="0" w:type="dxa"/>
                  </w:tcMar>
                </w:tcPr>
                <w:p w14:paraId="19301C37" w14:textId="77777777" w:rsidR="006E3339" w:rsidRDefault="006E3339">
                  <w:pPr>
                    <w:rPr>
                      <w:sz w:val="18"/>
                      <w:szCs w:val="18"/>
                    </w:rPr>
                  </w:pPr>
                </w:p>
              </w:tc>
            </w:tr>
            <w:tr w:rsidR="006E3339" w14:paraId="62718242" w14:textId="77777777">
              <w:tc>
                <w:tcPr>
                  <w:tcW w:w="4540" w:type="dxa"/>
                  <w:tcMar>
                    <w:top w:w="150" w:type="dxa"/>
                  </w:tcMar>
                </w:tcPr>
                <w:p w14:paraId="3E75F1B8" w14:textId="35CE1D42" w:rsidR="006E3339" w:rsidRDefault="000A4466">
                  <w:pPr>
                    <w:rPr>
                      <w:sz w:val="18"/>
                      <w:szCs w:val="18"/>
                    </w:rPr>
                  </w:pPr>
                  <w:r>
                    <w:rPr>
                      <w:sz w:val="18"/>
                      <w:szCs w:val="18"/>
                    </w:rPr>
                    <w:t xml:space="preserve">REFERAT SU Gosen skole </w:t>
                  </w:r>
                </w:p>
              </w:tc>
              <w:tc>
                <w:tcPr>
                  <w:tcW w:w="5510" w:type="dxa"/>
                  <w:tcMar>
                    <w:top w:w="150" w:type="dxa"/>
                  </w:tcMar>
                </w:tcPr>
                <w:p w14:paraId="4DC6E5FA" w14:textId="77777777" w:rsidR="006E3339" w:rsidRDefault="00000000">
                  <w:r>
                    <w:rPr>
                      <w:sz w:val="18"/>
                      <w:szCs w:val="18"/>
                    </w:rPr>
                    <w:br/>
                  </w:r>
                </w:p>
              </w:tc>
            </w:tr>
          </w:tbl>
          <w:p w14:paraId="379F0108" w14:textId="77777777" w:rsidR="006E3339" w:rsidRDefault="006E3339">
            <w:pPr>
              <w:rPr>
                <w:color w:val="000000"/>
              </w:rPr>
            </w:pPr>
          </w:p>
          <w:p w14:paraId="69F76EB0" w14:textId="77777777" w:rsidR="006E3339" w:rsidRDefault="006E3339">
            <w:pPr>
              <w:rPr>
                <w:rFonts w:ascii="Century" w:eastAsia="Century" w:hAnsi="Century" w:cs="Century"/>
              </w:rPr>
            </w:pPr>
          </w:p>
        </w:tc>
        <w:tc>
          <w:tcPr>
            <w:tcW w:w="4208" w:type="dxa"/>
          </w:tcPr>
          <w:p w14:paraId="545E4D86" w14:textId="77777777" w:rsidR="006E3339" w:rsidRDefault="00000000">
            <w:pPr>
              <w:rPr>
                <w:rFonts w:ascii="Century" w:eastAsia="Century" w:hAnsi="Century" w:cs="Century"/>
                <w:sz w:val="16"/>
                <w:szCs w:val="16"/>
              </w:rPr>
            </w:pPr>
            <w:r>
              <w:rPr>
                <w:rFonts w:ascii="Century" w:eastAsia="Century" w:hAnsi="Century" w:cs="Century"/>
                <w:b/>
                <w:sz w:val="16"/>
                <w:szCs w:val="16"/>
              </w:rPr>
              <w:t xml:space="preserve">Oppvekst og utdanning </w:t>
            </w:r>
          </w:p>
          <w:p w14:paraId="40D0E39F" w14:textId="77777777" w:rsidR="006E3339" w:rsidRDefault="00000000">
            <w:pPr>
              <w:rPr>
                <w:rFonts w:ascii="Century" w:eastAsia="Century" w:hAnsi="Century" w:cs="Century"/>
                <w:sz w:val="16"/>
                <w:szCs w:val="16"/>
              </w:rPr>
            </w:pPr>
            <w:r>
              <w:rPr>
                <w:rFonts w:ascii="Century" w:eastAsia="Century" w:hAnsi="Century" w:cs="Century"/>
                <w:sz w:val="16"/>
                <w:szCs w:val="16"/>
              </w:rPr>
              <w:t xml:space="preserve">Gosen skole  </w:t>
            </w:r>
          </w:p>
          <w:p w14:paraId="28B931B7" w14:textId="77777777" w:rsidR="006E3339" w:rsidRDefault="00000000">
            <w:pPr>
              <w:rPr>
                <w:rFonts w:ascii="Century" w:eastAsia="Century" w:hAnsi="Century" w:cs="Century"/>
                <w:sz w:val="16"/>
                <w:szCs w:val="16"/>
              </w:rPr>
            </w:pPr>
            <w:proofErr w:type="spellStart"/>
            <w:r>
              <w:rPr>
                <w:rFonts w:ascii="Century" w:eastAsia="Century" w:hAnsi="Century" w:cs="Century"/>
                <w:sz w:val="16"/>
                <w:szCs w:val="16"/>
              </w:rPr>
              <w:t>Postadr</w:t>
            </w:r>
            <w:proofErr w:type="spellEnd"/>
            <w:r>
              <w:rPr>
                <w:rFonts w:ascii="Century" w:eastAsia="Century" w:hAnsi="Century" w:cs="Century"/>
                <w:sz w:val="16"/>
                <w:szCs w:val="16"/>
              </w:rPr>
              <w:t xml:space="preserve">.: Sophus </w:t>
            </w:r>
            <w:proofErr w:type="spellStart"/>
            <w:r>
              <w:rPr>
                <w:rFonts w:ascii="Century" w:eastAsia="Century" w:hAnsi="Century" w:cs="Century"/>
                <w:sz w:val="16"/>
                <w:szCs w:val="16"/>
              </w:rPr>
              <w:t>Buggesgt</w:t>
            </w:r>
            <w:proofErr w:type="spellEnd"/>
            <w:r>
              <w:rPr>
                <w:rFonts w:ascii="Century" w:eastAsia="Century" w:hAnsi="Century" w:cs="Century"/>
                <w:sz w:val="16"/>
                <w:szCs w:val="16"/>
              </w:rPr>
              <w:t xml:space="preserve">. 13 </w:t>
            </w:r>
          </w:p>
          <w:p w14:paraId="63B502FC" w14:textId="77777777" w:rsidR="006E3339" w:rsidRDefault="00000000">
            <w:pPr>
              <w:rPr>
                <w:rFonts w:ascii="Century" w:eastAsia="Century" w:hAnsi="Century" w:cs="Century"/>
                <w:sz w:val="16"/>
                <w:szCs w:val="16"/>
              </w:rPr>
            </w:pPr>
            <w:proofErr w:type="spellStart"/>
            <w:r>
              <w:rPr>
                <w:rFonts w:ascii="Century" w:eastAsia="Century" w:hAnsi="Century" w:cs="Century"/>
                <w:sz w:val="16"/>
                <w:szCs w:val="16"/>
              </w:rPr>
              <w:t>Besøksadr</w:t>
            </w:r>
            <w:proofErr w:type="spellEnd"/>
            <w:r>
              <w:rPr>
                <w:rFonts w:ascii="Century" w:eastAsia="Century" w:hAnsi="Century" w:cs="Century"/>
                <w:sz w:val="16"/>
                <w:szCs w:val="16"/>
              </w:rPr>
              <w:t xml:space="preserve">.: Sophus </w:t>
            </w:r>
            <w:proofErr w:type="spellStart"/>
            <w:r>
              <w:rPr>
                <w:rFonts w:ascii="Century" w:eastAsia="Century" w:hAnsi="Century" w:cs="Century"/>
                <w:sz w:val="16"/>
                <w:szCs w:val="16"/>
              </w:rPr>
              <w:t>Buggesgt</w:t>
            </w:r>
            <w:proofErr w:type="spellEnd"/>
            <w:r>
              <w:rPr>
                <w:rFonts w:ascii="Century" w:eastAsia="Century" w:hAnsi="Century" w:cs="Century"/>
                <w:sz w:val="16"/>
                <w:szCs w:val="16"/>
              </w:rPr>
              <w:t xml:space="preserve">. 13, </w:t>
            </w:r>
          </w:p>
          <w:p w14:paraId="32405EA8" w14:textId="77777777" w:rsidR="006E3339" w:rsidRDefault="00000000">
            <w:pPr>
              <w:rPr>
                <w:rFonts w:ascii="Century" w:eastAsia="Century" w:hAnsi="Century" w:cs="Century"/>
                <w:sz w:val="16"/>
                <w:szCs w:val="16"/>
              </w:rPr>
            </w:pPr>
            <w:r>
              <w:rPr>
                <w:rFonts w:ascii="Century" w:eastAsia="Century" w:hAnsi="Century" w:cs="Century"/>
                <w:sz w:val="16"/>
                <w:szCs w:val="16"/>
              </w:rPr>
              <w:t xml:space="preserve">4041 </w:t>
            </w:r>
            <w:proofErr w:type="gramStart"/>
            <w:r>
              <w:rPr>
                <w:rFonts w:ascii="Century" w:eastAsia="Century" w:hAnsi="Century" w:cs="Century"/>
                <w:sz w:val="16"/>
                <w:szCs w:val="16"/>
              </w:rPr>
              <w:t>Hafrsfjord .</w:t>
            </w:r>
            <w:proofErr w:type="gramEnd"/>
            <w:r>
              <w:rPr>
                <w:rFonts w:ascii="Century" w:eastAsia="Century" w:hAnsi="Century" w:cs="Century"/>
                <w:sz w:val="16"/>
                <w:szCs w:val="16"/>
              </w:rPr>
              <w:t xml:space="preserve"> </w:t>
            </w:r>
            <w:r>
              <w:rPr>
                <w:sz w:val="18"/>
                <w:szCs w:val="18"/>
              </w:rPr>
              <w:br/>
            </w:r>
            <w:r>
              <w:rPr>
                <w:rFonts w:ascii="Century" w:eastAsia="Century" w:hAnsi="Century" w:cs="Century"/>
                <w:sz w:val="16"/>
                <w:szCs w:val="16"/>
              </w:rPr>
              <w:t xml:space="preserve">www.gosenskole.no </w:t>
            </w:r>
          </w:p>
          <w:p w14:paraId="6A7C1617" w14:textId="77777777" w:rsidR="006E3339" w:rsidRDefault="00000000">
            <w:pPr>
              <w:rPr>
                <w:rFonts w:ascii="Century" w:eastAsia="Century" w:hAnsi="Century" w:cs="Century"/>
                <w:sz w:val="16"/>
                <w:szCs w:val="16"/>
              </w:rPr>
            </w:pPr>
            <w:r>
              <w:rPr>
                <w:rFonts w:ascii="Century" w:eastAsia="Century" w:hAnsi="Century" w:cs="Century"/>
                <w:sz w:val="16"/>
                <w:szCs w:val="16"/>
              </w:rPr>
              <w:t xml:space="preserve">Org.nr.: NO 964 965 226 </w:t>
            </w:r>
          </w:p>
          <w:p w14:paraId="35686000" w14:textId="77777777" w:rsidR="006E3339" w:rsidRDefault="006E3339">
            <w:pPr>
              <w:pBdr>
                <w:top w:val="nil"/>
                <w:left w:val="nil"/>
                <w:bottom w:val="nil"/>
                <w:right w:val="nil"/>
                <w:between w:val="nil"/>
              </w:pBdr>
              <w:rPr>
                <w:rFonts w:ascii="Century" w:eastAsia="Century" w:hAnsi="Century" w:cs="Century"/>
                <w:color w:val="000000"/>
                <w:sz w:val="16"/>
                <w:szCs w:val="16"/>
              </w:rPr>
            </w:pPr>
          </w:p>
        </w:tc>
      </w:tr>
    </w:tbl>
    <w:p w14:paraId="72D61650" w14:textId="77777777" w:rsidR="006E3339" w:rsidRDefault="006E3339">
      <w:pPr>
        <w:pBdr>
          <w:top w:val="nil"/>
          <w:left w:val="nil"/>
          <w:bottom w:val="nil"/>
          <w:right w:val="nil"/>
          <w:between w:val="nil"/>
        </w:pBdr>
        <w:tabs>
          <w:tab w:val="left" w:pos="5103"/>
        </w:tabs>
        <w:rPr>
          <w:rFonts w:ascii="Century" w:eastAsia="Century" w:hAnsi="Century" w:cs="Century"/>
          <w:color w:val="000000"/>
        </w:rPr>
      </w:pPr>
    </w:p>
    <w:tbl>
      <w:tblPr>
        <w:tblStyle w:val="a1"/>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7724"/>
      </w:tblGrid>
      <w:tr w:rsidR="006E3339" w14:paraId="53CA321B" w14:textId="77777777">
        <w:tc>
          <w:tcPr>
            <w:tcW w:w="1488" w:type="dxa"/>
            <w:shd w:val="clear" w:color="auto" w:fill="D9D9D9"/>
            <w:vAlign w:val="center"/>
          </w:tcPr>
          <w:p w14:paraId="1A22E996" w14:textId="77777777" w:rsidR="006E3339" w:rsidRDefault="00000000">
            <w:r>
              <w:t>Gruppe:</w:t>
            </w:r>
            <w:bookmarkStart w:id="0" w:name="gjdgxs" w:colFirst="0" w:colLast="0"/>
            <w:bookmarkEnd w:id="0"/>
          </w:p>
        </w:tc>
        <w:tc>
          <w:tcPr>
            <w:tcW w:w="7724" w:type="dxa"/>
            <w:vAlign w:val="center"/>
          </w:tcPr>
          <w:p w14:paraId="4867DE5B" w14:textId="77777777" w:rsidR="006E3339" w:rsidRDefault="00000000">
            <w:r>
              <w:t xml:space="preserve">Samarbeidsutvalg Gosen skole </w:t>
            </w:r>
          </w:p>
        </w:tc>
      </w:tr>
      <w:tr w:rsidR="006E3339" w14:paraId="0D793342" w14:textId="77777777">
        <w:tc>
          <w:tcPr>
            <w:tcW w:w="1488" w:type="dxa"/>
            <w:shd w:val="clear" w:color="auto" w:fill="D9D9D9"/>
            <w:vAlign w:val="center"/>
          </w:tcPr>
          <w:p w14:paraId="0EF128FA" w14:textId="77777777" w:rsidR="006E3339" w:rsidRDefault="00000000">
            <w:r>
              <w:t>Møtested:</w:t>
            </w:r>
          </w:p>
        </w:tc>
        <w:tc>
          <w:tcPr>
            <w:tcW w:w="7724" w:type="dxa"/>
            <w:vAlign w:val="center"/>
          </w:tcPr>
          <w:p w14:paraId="54BDB943" w14:textId="77777777" w:rsidR="006E3339" w:rsidRDefault="00000000">
            <w:r>
              <w:t xml:space="preserve">Gosen skole møterom 1 </w:t>
            </w:r>
          </w:p>
        </w:tc>
      </w:tr>
      <w:tr w:rsidR="006E3339" w14:paraId="19DDB024" w14:textId="77777777">
        <w:trPr>
          <w:trHeight w:val="675"/>
        </w:trPr>
        <w:tc>
          <w:tcPr>
            <w:tcW w:w="1488" w:type="dxa"/>
            <w:shd w:val="clear" w:color="auto" w:fill="D9D9D9"/>
            <w:vAlign w:val="center"/>
          </w:tcPr>
          <w:p w14:paraId="7DB01E60" w14:textId="77777777" w:rsidR="006E3339" w:rsidRDefault="00000000">
            <w:r>
              <w:t>Møtedato/-tid:</w:t>
            </w:r>
          </w:p>
        </w:tc>
        <w:tc>
          <w:tcPr>
            <w:tcW w:w="7724" w:type="dxa"/>
            <w:vAlign w:val="center"/>
          </w:tcPr>
          <w:p w14:paraId="688A39F1" w14:textId="77777777" w:rsidR="006E3339" w:rsidRDefault="00000000">
            <w:pPr>
              <w:rPr>
                <w:color w:val="FF0000"/>
              </w:rPr>
            </w:pPr>
            <w:proofErr w:type="gramStart"/>
            <w:r>
              <w:t>Onsdag  17.</w:t>
            </w:r>
            <w:proofErr w:type="gramEnd"/>
            <w:r>
              <w:t xml:space="preserve"> januar      2024    </w:t>
            </w:r>
            <w:proofErr w:type="spellStart"/>
            <w:r>
              <w:t>kl</w:t>
            </w:r>
            <w:proofErr w:type="spellEnd"/>
            <w:r>
              <w:t xml:space="preserve"> 1530- 1630</w:t>
            </w:r>
          </w:p>
        </w:tc>
      </w:tr>
      <w:tr w:rsidR="006E3339" w14:paraId="576B5E8A" w14:textId="77777777">
        <w:tc>
          <w:tcPr>
            <w:tcW w:w="1488" w:type="dxa"/>
            <w:shd w:val="clear" w:color="auto" w:fill="D9D9D9"/>
            <w:vAlign w:val="center"/>
          </w:tcPr>
          <w:p w14:paraId="68BB0388" w14:textId="77777777" w:rsidR="006E3339" w:rsidRDefault="00000000">
            <w:r>
              <w:t>Deltakere:</w:t>
            </w:r>
          </w:p>
        </w:tc>
        <w:tc>
          <w:tcPr>
            <w:tcW w:w="7724" w:type="dxa"/>
            <w:vAlign w:val="center"/>
          </w:tcPr>
          <w:p w14:paraId="698369EC" w14:textId="7D671492" w:rsidR="006E3339" w:rsidRPr="008A70FF" w:rsidRDefault="00000000">
            <w:pPr>
              <w:rPr>
                <w:iCs/>
              </w:rPr>
            </w:pPr>
            <w:proofErr w:type="spellStart"/>
            <w:r>
              <w:rPr>
                <w:i/>
              </w:rPr>
              <w:t>Foreldrerepr</w:t>
            </w:r>
            <w:proofErr w:type="spellEnd"/>
            <w:r>
              <w:rPr>
                <w:i/>
              </w:rPr>
              <w:t xml:space="preserve">: </w:t>
            </w:r>
            <w:r w:rsidRPr="008A70FF">
              <w:rPr>
                <w:iCs/>
              </w:rPr>
              <w:t>Kjersti Tharaldsen FAU leder</w:t>
            </w:r>
            <w:r w:rsidR="00A33A32" w:rsidRPr="008A70FF">
              <w:rPr>
                <w:iCs/>
              </w:rPr>
              <w:t>, Hans Frode Andersen</w:t>
            </w:r>
            <w:r w:rsidRPr="008A70FF">
              <w:rPr>
                <w:iCs/>
              </w:rPr>
              <w:t xml:space="preserve"> og Tone Vigander</w:t>
            </w:r>
          </w:p>
          <w:p w14:paraId="718363B0" w14:textId="77777777" w:rsidR="006E3339" w:rsidRDefault="006E3339"/>
          <w:p w14:paraId="589458C9" w14:textId="77777777" w:rsidR="006E3339" w:rsidRDefault="00000000">
            <w:pPr>
              <w:rPr>
                <w:i/>
              </w:rPr>
            </w:pPr>
            <w:proofErr w:type="spellStart"/>
            <w:r>
              <w:rPr>
                <w:i/>
              </w:rPr>
              <w:t>Elevrepr</w:t>
            </w:r>
            <w:proofErr w:type="spellEnd"/>
            <w:r>
              <w:rPr>
                <w:i/>
              </w:rPr>
              <w:t xml:space="preserve">.:          </w:t>
            </w:r>
          </w:p>
          <w:p w14:paraId="4E1F0EFB" w14:textId="77777777" w:rsidR="006E3339" w:rsidRDefault="00000000">
            <w:pPr>
              <w:rPr>
                <w:i/>
              </w:rPr>
            </w:pPr>
            <w:r>
              <w:rPr>
                <w:i/>
              </w:rPr>
              <w:t xml:space="preserve"> </w:t>
            </w:r>
            <w:hyperlink r:id="rId7">
              <w:r w:rsidRPr="008A70FF">
                <w:t xml:space="preserve">Samantha </w:t>
              </w:r>
              <w:proofErr w:type="spellStart"/>
              <w:r w:rsidRPr="008A70FF">
                <w:t>Calahat</w:t>
              </w:r>
              <w:proofErr w:type="spellEnd"/>
              <w:r w:rsidRPr="008A70FF">
                <w:t xml:space="preserve"> </w:t>
              </w:r>
              <w:proofErr w:type="spellStart"/>
              <w:r w:rsidRPr="008A70FF">
                <w:t>Balindres</w:t>
              </w:r>
              <w:proofErr w:type="spellEnd"/>
            </w:hyperlink>
            <w:r w:rsidRPr="008A70FF">
              <w:rPr>
                <w:i/>
              </w:rPr>
              <w:t>,</w:t>
            </w:r>
            <w:r>
              <w:rPr>
                <w:i/>
              </w:rPr>
              <w:t xml:space="preserve"> </w:t>
            </w:r>
            <w:proofErr w:type="spellStart"/>
            <w:r w:rsidRPr="008A70FF">
              <w:rPr>
                <w:iCs/>
              </w:rPr>
              <w:t>Othelia</w:t>
            </w:r>
            <w:proofErr w:type="spellEnd"/>
            <w:r w:rsidRPr="008A70FF">
              <w:rPr>
                <w:iCs/>
              </w:rPr>
              <w:t xml:space="preserve"> Fossan </w:t>
            </w:r>
            <w:proofErr w:type="spellStart"/>
            <w:r w:rsidRPr="008A70FF">
              <w:rPr>
                <w:iCs/>
              </w:rPr>
              <w:t>Knutsvik</w:t>
            </w:r>
            <w:proofErr w:type="spellEnd"/>
            <w:r>
              <w:rPr>
                <w:i/>
              </w:rPr>
              <w:t xml:space="preserve"> og   Theo Ove Pedersen</w:t>
            </w:r>
          </w:p>
          <w:p w14:paraId="188E859C" w14:textId="7A74DE38" w:rsidR="006E3339" w:rsidRDefault="00000000">
            <w:pPr>
              <w:rPr>
                <w:rFonts w:ascii="Arial" w:eastAsia="Arial" w:hAnsi="Arial" w:cs="Arial"/>
                <w:i/>
                <w:color w:val="262626"/>
                <w:sz w:val="21"/>
                <w:szCs w:val="21"/>
              </w:rPr>
            </w:pPr>
            <w:r>
              <w:rPr>
                <w:i/>
              </w:rPr>
              <w:t xml:space="preserve">Ansattes repr.: </w:t>
            </w:r>
            <w:r>
              <w:t xml:space="preserve">  Martin Sande, </w:t>
            </w:r>
            <w:r w:rsidR="009C51C1">
              <w:t xml:space="preserve">Tone Cecilie </w:t>
            </w:r>
            <w:proofErr w:type="gramStart"/>
            <w:r w:rsidR="009C51C1">
              <w:t xml:space="preserve">Nystrøm </w:t>
            </w:r>
            <w:r>
              <w:t xml:space="preserve"> og</w:t>
            </w:r>
            <w:proofErr w:type="gramEnd"/>
            <w:r>
              <w:t xml:space="preserve"> Cathrine Dahl, </w:t>
            </w:r>
          </w:p>
          <w:p w14:paraId="2EA85DA8" w14:textId="77777777" w:rsidR="006E3339" w:rsidRDefault="006E3339"/>
          <w:p w14:paraId="0C1DC16A" w14:textId="77777777" w:rsidR="006E3339" w:rsidRDefault="00000000">
            <w:r>
              <w:rPr>
                <w:i/>
              </w:rPr>
              <w:t>Politiske repr.:</w:t>
            </w:r>
            <w:r>
              <w:t xml:space="preserve">  Svein Jone Aadnesen Ap</w:t>
            </w:r>
          </w:p>
          <w:p w14:paraId="6C91A8A4" w14:textId="77777777" w:rsidR="006E3339" w:rsidRDefault="006E3339"/>
          <w:p w14:paraId="2AFF9111" w14:textId="77777777" w:rsidR="006E3339" w:rsidRDefault="00000000">
            <w:pPr>
              <w:rPr>
                <w:sz w:val="22"/>
                <w:szCs w:val="22"/>
              </w:rPr>
            </w:pPr>
            <w:proofErr w:type="gramStart"/>
            <w:r>
              <w:rPr>
                <w:i/>
              </w:rPr>
              <w:t>Rektor:</w:t>
            </w:r>
            <w:r>
              <w:t xml:space="preserve">   </w:t>
            </w:r>
            <w:proofErr w:type="gramEnd"/>
            <w:r>
              <w:t xml:space="preserve">        Anne-Marthe N. Basso og Sissel Kjellesvik ass. rektor </w:t>
            </w:r>
          </w:p>
          <w:p w14:paraId="296D0BD3" w14:textId="77777777" w:rsidR="006E3339" w:rsidRDefault="00000000">
            <w:r>
              <w:rPr>
                <w:i/>
              </w:rPr>
              <w:t xml:space="preserve">Rektor og assisterende </w:t>
            </w:r>
            <w:proofErr w:type="gramStart"/>
            <w:r>
              <w:rPr>
                <w:i/>
              </w:rPr>
              <w:t>rektor :</w:t>
            </w:r>
            <w:proofErr w:type="gramEnd"/>
            <w:r>
              <w:t xml:space="preserve">   Anne-Marthe N. Basso og Sissel Kjellesvik </w:t>
            </w:r>
          </w:p>
        </w:tc>
      </w:tr>
      <w:tr w:rsidR="006E3339" w14:paraId="1B36AD8B" w14:textId="77777777">
        <w:trPr>
          <w:trHeight w:val="321"/>
        </w:trPr>
        <w:tc>
          <w:tcPr>
            <w:tcW w:w="1488" w:type="dxa"/>
            <w:shd w:val="clear" w:color="auto" w:fill="D9D9D9"/>
            <w:vAlign w:val="center"/>
          </w:tcPr>
          <w:p w14:paraId="4D16B983" w14:textId="77777777" w:rsidR="006E3339" w:rsidRDefault="00000000">
            <w:r>
              <w:t>Meldt forfall</w:t>
            </w:r>
          </w:p>
        </w:tc>
        <w:tc>
          <w:tcPr>
            <w:tcW w:w="7724" w:type="dxa"/>
            <w:vAlign w:val="center"/>
          </w:tcPr>
          <w:p w14:paraId="7BD7A736" w14:textId="08A1050E" w:rsidR="006E3339" w:rsidRDefault="009C51C1">
            <w:r>
              <w:t>Sissel Kjellesvik</w:t>
            </w:r>
            <w:r w:rsidR="008A70FF">
              <w:t xml:space="preserve">, </w:t>
            </w:r>
            <w:proofErr w:type="spellStart"/>
            <w:r w:rsidR="008A70FF" w:rsidRPr="008A70FF">
              <w:rPr>
                <w:iCs/>
              </w:rPr>
              <w:t>Othelia</w:t>
            </w:r>
            <w:proofErr w:type="spellEnd"/>
            <w:r w:rsidR="008A70FF" w:rsidRPr="008A70FF">
              <w:rPr>
                <w:iCs/>
              </w:rPr>
              <w:t xml:space="preserve"> Fossan </w:t>
            </w:r>
            <w:proofErr w:type="spellStart"/>
            <w:proofErr w:type="gramStart"/>
            <w:r w:rsidR="008A70FF" w:rsidRPr="008A70FF">
              <w:rPr>
                <w:iCs/>
              </w:rPr>
              <w:t>Knutsvik</w:t>
            </w:r>
            <w:proofErr w:type="spellEnd"/>
            <w:r>
              <w:t xml:space="preserve"> </w:t>
            </w:r>
            <w:r w:rsidR="00A33A32">
              <w:t xml:space="preserve"> og</w:t>
            </w:r>
            <w:proofErr w:type="gramEnd"/>
            <w:r w:rsidR="00A33A32">
              <w:t xml:space="preserve"> Kjersti Tharaldsen</w:t>
            </w:r>
          </w:p>
        </w:tc>
      </w:tr>
      <w:tr w:rsidR="006E3339" w14:paraId="7C893D8C" w14:textId="77777777">
        <w:trPr>
          <w:trHeight w:val="168"/>
        </w:trPr>
        <w:tc>
          <w:tcPr>
            <w:tcW w:w="1488" w:type="dxa"/>
            <w:shd w:val="clear" w:color="auto" w:fill="D9D9D9"/>
            <w:vAlign w:val="center"/>
          </w:tcPr>
          <w:p w14:paraId="1BAC68C4" w14:textId="77777777" w:rsidR="006E3339" w:rsidRDefault="00000000">
            <w:r>
              <w:t>Kopi til:</w:t>
            </w:r>
          </w:p>
        </w:tc>
        <w:tc>
          <w:tcPr>
            <w:tcW w:w="7724" w:type="dxa"/>
            <w:vAlign w:val="center"/>
          </w:tcPr>
          <w:p w14:paraId="403BF4AE" w14:textId="77777777" w:rsidR="006E3339" w:rsidRDefault="00000000">
            <w:r>
              <w:t>Foresatte(hjemmesiden), elevrådet, tillitsvalgte og ansatte</w:t>
            </w:r>
          </w:p>
          <w:p w14:paraId="57268A01" w14:textId="77777777" w:rsidR="006E3339" w:rsidRDefault="006E3339"/>
        </w:tc>
      </w:tr>
    </w:tbl>
    <w:p w14:paraId="380B275C" w14:textId="77777777" w:rsidR="006E3339" w:rsidRDefault="006E3339">
      <w:pPr>
        <w:rPr>
          <w:rFonts w:ascii="Times" w:eastAsia="Times" w:hAnsi="Times" w:cs="Times"/>
        </w:rPr>
      </w:pPr>
    </w:p>
    <w:p w14:paraId="1EF1C5DF" w14:textId="77777777" w:rsidR="006E3339" w:rsidRDefault="006E3339">
      <w:pPr>
        <w:rPr>
          <w:rFonts w:ascii="Times" w:eastAsia="Times" w:hAnsi="Times" w:cs="Times"/>
        </w:rPr>
      </w:pPr>
    </w:p>
    <w:p w14:paraId="3C40C07F" w14:textId="77777777" w:rsidR="006E3339" w:rsidRDefault="00000000">
      <w:pPr>
        <w:rPr>
          <w:rFonts w:ascii="Times" w:eastAsia="Times" w:hAnsi="Times" w:cs="Times"/>
          <w:b/>
        </w:rPr>
      </w:pPr>
      <w:r>
        <w:rPr>
          <w:rFonts w:ascii="Times" w:eastAsia="Times" w:hAnsi="Times" w:cs="Times"/>
          <w:b/>
        </w:rPr>
        <w:t>Saker til behandling</w:t>
      </w:r>
    </w:p>
    <w:tbl>
      <w:tblPr>
        <w:tblStyle w:val="a2"/>
        <w:tblW w:w="9060" w:type="dxa"/>
        <w:tblInd w:w="0" w:type="dxa"/>
        <w:tblLayout w:type="fixed"/>
        <w:tblLook w:val="0400" w:firstRow="0" w:lastRow="0" w:firstColumn="0" w:lastColumn="0" w:noHBand="0" w:noVBand="1"/>
      </w:tblPr>
      <w:tblGrid>
        <w:gridCol w:w="1412"/>
        <w:gridCol w:w="7648"/>
      </w:tblGrid>
      <w:tr w:rsidR="006E3339" w14:paraId="793C6F11" w14:textId="77777777">
        <w:tc>
          <w:tcPr>
            <w:tcW w:w="1412" w:type="dxa"/>
            <w:tcBorders>
              <w:top w:val="single" w:sz="8" w:space="0" w:color="B8CCE4"/>
              <w:left w:val="single" w:sz="8" w:space="0" w:color="B8CCE4"/>
              <w:bottom w:val="single" w:sz="8" w:space="0" w:color="B8CCE4"/>
              <w:right w:val="single" w:sz="8" w:space="0" w:color="B8CCE4"/>
            </w:tcBorders>
            <w:shd w:val="clear" w:color="auto" w:fill="D9D9D9"/>
            <w:tcMar>
              <w:top w:w="0" w:type="dxa"/>
              <w:left w:w="108" w:type="dxa"/>
              <w:bottom w:w="0" w:type="dxa"/>
              <w:right w:w="108" w:type="dxa"/>
            </w:tcMar>
          </w:tcPr>
          <w:p w14:paraId="1B25A2BA" w14:textId="77777777" w:rsidR="006E3339" w:rsidRDefault="00000000">
            <w:r>
              <w:rPr>
                <w:b/>
              </w:rPr>
              <w:t xml:space="preserve">Sak </w:t>
            </w:r>
            <w:proofErr w:type="spellStart"/>
            <w:r>
              <w:rPr>
                <w:b/>
              </w:rPr>
              <w:t>nr</w:t>
            </w:r>
            <w:proofErr w:type="spellEnd"/>
          </w:p>
        </w:tc>
        <w:tc>
          <w:tcPr>
            <w:tcW w:w="7648" w:type="dxa"/>
            <w:tcBorders>
              <w:top w:val="single" w:sz="8" w:space="0" w:color="B8CCE4"/>
              <w:left w:val="nil"/>
              <w:bottom w:val="single" w:sz="8" w:space="0" w:color="B8CCE4"/>
              <w:right w:val="single" w:sz="8" w:space="0" w:color="B8CCE4"/>
            </w:tcBorders>
            <w:shd w:val="clear" w:color="auto" w:fill="D9D9D9"/>
            <w:tcMar>
              <w:top w:w="0" w:type="dxa"/>
              <w:left w:w="108" w:type="dxa"/>
              <w:bottom w:w="0" w:type="dxa"/>
              <w:right w:w="108" w:type="dxa"/>
            </w:tcMar>
          </w:tcPr>
          <w:p w14:paraId="0DE08434" w14:textId="77777777" w:rsidR="006E3339" w:rsidRDefault="00000000">
            <w:r>
              <w:rPr>
                <w:b/>
                <w:color w:val="000000"/>
              </w:rPr>
              <w:t>Sak</w:t>
            </w:r>
          </w:p>
        </w:tc>
      </w:tr>
      <w:tr w:rsidR="006E3339" w14:paraId="0816DE42" w14:textId="77777777">
        <w:trPr>
          <w:trHeight w:val="469"/>
        </w:trPr>
        <w:tc>
          <w:tcPr>
            <w:tcW w:w="1412" w:type="dxa"/>
            <w:tcBorders>
              <w:top w:val="nil"/>
              <w:left w:val="single" w:sz="8" w:space="0" w:color="B8CCE4"/>
              <w:bottom w:val="single" w:sz="8" w:space="0" w:color="B8CCE4"/>
              <w:right w:val="single" w:sz="8" w:space="0" w:color="B8CCE4"/>
            </w:tcBorders>
            <w:shd w:val="clear" w:color="auto" w:fill="F2F2F2"/>
            <w:tcMar>
              <w:top w:w="0" w:type="dxa"/>
              <w:left w:w="108" w:type="dxa"/>
              <w:bottom w:w="0" w:type="dxa"/>
              <w:right w:w="108" w:type="dxa"/>
            </w:tcMar>
          </w:tcPr>
          <w:p w14:paraId="1E7DD783" w14:textId="77777777" w:rsidR="006E3339" w:rsidRDefault="00000000">
            <w:pPr>
              <w:rPr>
                <w:color w:val="000000"/>
              </w:rPr>
            </w:pPr>
            <w:r>
              <w:t>1/24</w:t>
            </w:r>
          </w:p>
        </w:tc>
        <w:tc>
          <w:tcPr>
            <w:tcW w:w="7648" w:type="dxa"/>
            <w:tcBorders>
              <w:top w:val="nil"/>
              <w:left w:val="nil"/>
              <w:bottom w:val="single" w:sz="8" w:space="0" w:color="B8CCE4"/>
              <w:right w:val="single" w:sz="8" w:space="0" w:color="B8CCE4"/>
            </w:tcBorders>
            <w:shd w:val="clear" w:color="auto" w:fill="F2F2F2"/>
            <w:tcMar>
              <w:top w:w="0" w:type="dxa"/>
              <w:left w:w="108" w:type="dxa"/>
              <w:bottom w:w="0" w:type="dxa"/>
              <w:right w:w="108" w:type="dxa"/>
            </w:tcMar>
          </w:tcPr>
          <w:p w14:paraId="5CC18BA3" w14:textId="77777777" w:rsidR="006E3339" w:rsidRDefault="00000000">
            <w:pPr>
              <w:rPr>
                <w:b/>
              </w:rPr>
            </w:pPr>
            <w:r>
              <w:rPr>
                <w:b/>
              </w:rPr>
              <w:t>Høring nye skolekretser</w:t>
            </w:r>
          </w:p>
        </w:tc>
      </w:tr>
      <w:tr w:rsidR="006E3339" w14:paraId="582D3B5E" w14:textId="77777777">
        <w:trPr>
          <w:trHeight w:val="469"/>
        </w:trPr>
        <w:tc>
          <w:tcPr>
            <w:tcW w:w="1412" w:type="dxa"/>
            <w:tcBorders>
              <w:top w:val="nil"/>
              <w:left w:val="single" w:sz="8" w:space="0" w:color="B8CCE4"/>
              <w:bottom w:val="single" w:sz="8" w:space="0" w:color="B8CCE4"/>
              <w:right w:val="single" w:sz="8" w:space="0" w:color="B8CCE4"/>
            </w:tcBorders>
            <w:shd w:val="clear" w:color="auto" w:fill="F2F2F2"/>
            <w:tcMar>
              <w:top w:w="0" w:type="dxa"/>
              <w:left w:w="108" w:type="dxa"/>
              <w:bottom w:w="0" w:type="dxa"/>
              <w:right w:w="108" w:type="dxa"/>
            </w:tcMar>
          </w:tcPr>
          <w:p w14:paraId="70594EFC" w14:textId="77777777" w:rsidR="006E3339" w:rsidRDefault="00000000">
            <w:r>
              <w:t>2/24</w:t>
            </w:r>
          </w:p>
        </w:tc>
        <w:tc>
          <w:tcPr>
            <w:tcW w:w="7648" w:type="dxa"/>
            <w:tcBorders>
              <w:top w:val="nil"/>
              <w:left w:val="nil"/>
              <w:bottom w:val="single" w:sz="8" w:space="0" w:color="B8CCE4"/>
              <w:right w:val="single" w:sz="8" w:space="0" w:color="B8CCE4"/>
            </w:tcBorders>
            <w:shd w:val="clear" w:color="auto" w:fill="F2F2F2"/>
            <w:tcMar>
              <w:top w:w="0" w:type="dxa"/>
              <w:left w:w="108" w:type="dxa"/>
              <w:bottom w:w="0" w:type="dxa"/>
              <w:right w:w="108" w:type="dxa"/>
            </w:tcMar>
          </w:tcPr>
          <w:p w14:paraId="2D37FE8D" w14:textId="77777777" w:rsidR="006E3339" w:rsidRDefault="00000000">
            <w:pPr>
              <w:rPr>
                <w:b/>
              </w:rPr>
            </w:pPr>
            <w:r>
              <w:rPr>
                <w:b/>
              </w:rPr>
              <w:t xml:space="preserve">Foreløpig regnskap 2023  </w:t>
            </w:r>
          </w:p>
        </w:tc>
      </w:tr>
      <w:tr w:rsidR="006E3339" w14:paraId="4F6C3180" w14:textId="77777777">
        <w:trPr>
          <w:trHeight w:val="469"/>
        </w:trPr>
        <w:tc>
          <w:tcPr>
            <w:tcW w:w="1412" w:type="dxa"/>
            <w:tcBorders>
              <w:top w:val="nil"/>
              <w:left w:val="single" w:sz="8" w:space="0" w:color="B8CCE4"/>
              <w:bottom w:val="single" w:sz="8" w:space="0" w:color="B8CCE4"/>
              <w:right w:val="single" w:sz="8" w:space="0" w:color="B8CCE4"/>
            </w:tcBorders>
            <w:shd w:val="clear" w:color="auto" w:fill="F2F2F2"/>
            <w:tcMar>
              <w:top w:w="0" w:type="dxa"/>
              <w:left w:w="108" w:type="dxa"/>
              <w:bottom w:w="0" w:type="dxa"/>
              <w:right w:w="108" w:type="dxa"/>
            </w:tcMar>
          </w:tcPr>
          <w:p w14:paraId="5A4B5E50" w14:textId="77777777" w:rsidR="006E3339" w:rsidRDefault="00000000">
            <w:r>
              <w:t>3/24</w:t>
            </w:r>
          </w:p>
        </w:tc>
        <w:tc>
          <w:tcPr>
            <w:tcW w:w="7648" w:type="dxa"/>
            <w:tcBorders>
              <w:top w:val="nil"/>
              <w:left w:val="nil"/>
              <w:bottom w:val="single" w:sz="8" w:space="0" w:color="B8CCE4"/>
              <w:right w:val="single" w:sz="8" w:space="0" w:color="B8CCE4"/>
            </w:tcBorders>
            <w:shd w:val="clear" w:color="auto" w:fill="F2F2F2"/>
            <w:tcMar>
              <w:top w:w="0" w:type="dxa"/>
              <w:left w:w="108" w:type="dxa"/>
              <w:bottom w:w="0" w:type="dxa"/>
              <w:right w:w="108" w:type="dxa"/>
            </w:tcMar>
          </w:tcPr>
          <w:p w14:paraId="186E02C0" w14:textId="77777777" w:rsidR="006E3339" w:rsidRDefault="00000000">
            <w:pPr>
              <w:rPr>
                <w:b/>
              </w:rPr>
            </w:pPr>
            <w:r>
              <w:rPr>
                <w:b/>
              </w:rPr>
              <w:t>Skolerute 2024- 25</w:t>
            </w:r>
          </w:p>
        </w:tc>
      </w:tr>
      <w:tr w:rsidR="006E3339" w14:paraId="5C131D90" w14:textId="77777777">
        <w:trPr>
          <w:trHeight w:val="469"/>
        </w:trPr>
        <w:tc>
          <w:tcPr>
            <w:tcW w:w="1412" w:type="dxa"/>
            <w:tcBorders>
              <w:top w:val="nil"/>
              <w:left w:val="single" w:sz="8" w:space="0" w:color="B8CCE4"/>
              <w:bottom w:val="single" w:sz="8" w:space="0" w:color="B8CCE4"/>
              <w:right w:val="single" w:sz="8" w:space="0" w:color="B8CCE4"/>
            </w:tcBorders>
            <w:shd w:val="clear" w:color="auto" w:fill="F2F2F2"/>
            <w:tcMar>
              <w:top w:w="0" w:type="dxa"/>
              <w:left w:w="108" w:type="dxa"/>
              <w:bottom w:w="0" w:type="dxa"/>
              <w:right w:w="108" w:type="dxa"/>
            </w:tcMar>
          </w:tcPr>
          <w:p w14:paraId="04B3ECB8" w14:textId="77777777" w:rsidR="006E3339" w:rsidRDefault="00000000">
            <w:r>
              <w:t>4/24</w:t>
            </w:r>
          </w:p>
        </w:tc>
        <w:tc>
          <w:tcPr>
            <w:tcW w:w="7648" w:type="dxa"/>
            <w:tcBorders>
              <w:top w:val="nil"/>
              <w:left w:val="nil"/>
              <w:bottom w:val="single" w:sz="8" w:space="0" w:color="B8CCE4"/>
              <w:right w:val="single" w:sz="8" w:space="0" w:color="B8CCE4"/>
            </w:tcBorders>
            <w:shd w:val="clear" w:color="auto" w:fill="F2F2F2"/>
            <w:tcMar>
              <w:top w:w="0" w:type="dxa"/>
              <w:left w:w="108" w:type="dxa"/>
              <w:bottom w:w="0" w:type="dxa"/>
              <w:right w:w="108" w:type="dxa"/>
            </w:tcMar>
          </w:tcPr>
          <w:p w14:paraId="058D13EE" w14:textId="77777777" w:rsidR="006E3339" w:rsidRDefault="00000000">
            <w:pPr>
              <w:rPr>
                <w:b/>
              </w:rPr>
            </w:pPr>
            <w:r>
              <w:rPr>
                <w:b/>
              </w:rPr>
              <w:t>Møteplan vår 2024</w:t>
            </w:r>
          </w:p>
          <w:p w14:paraId="10425713" w14:textId="77777777" w:rsidR="006E3339" w:rsidRDefault="00000000">
            <w:pPr>
              <w:rPr>
                <w:b/>
              </w:rPr>
            </w:pPr>
            <w:proofErr w:type="spellStart"/>
            <w:r>
              <w:rPr>
                <w:b/>
              </w:rPr>
              <w:t>Årshjul</w:t>
            </w:r>
            <w:proofErr w:type="spellEnd"/>
            <w:r>
              <w:rPr>
                <w:b/>
              </w:rPr>
              <w:t xml:space="preserve"> SU justeringer</w:t>
            </w:r>
          </w:p>
        </w:tc>
      </w:tr>
    </w:tbl>
    <w:p w14:paraId="6461F6DA" w14:textId="77777777" w:rsidR="006E3339" w:rsidRDefault="006E3339">
      <w:pPr>
        <w:rPr>
          <w:rFonts w:ascii="Times" w:eastAsia="Times" w:hAnsi="Times" w:cs="Times"/>
          <w:b/>
        </w:rPr>
      </w:pPr>
    </w:p>
    <w:p w14:paraId="51EB03EC" w14:textId="77777777" w:rsidR="006E3339" w:rsidRDefault="006E3339">
      <w:pPr>
        <w:spacing w:line="254" w:lineRule="auto"/>
        <w:rPr>
          <w:b/>
          <w:u w:val="single"/>
        </w:rPr>
      </w:pPr>
    </w:p>
    <w:p w14:paraId="40025BB0" w14:textId="77777777" w:rsidR="006E3339" w:rsidRDefault="006E3339">
      <w:pPr>
        <w:spacing w:line="254" w:lineRule="auto"/>
        <w:rPr>
          <w:b/>
          <w:u w:val="single"/>
        </w:rPr>
      </w:pPr>
    </w:p>
    <w:p w14:paraId="35843871" w14:textId="77777777" w:rsidR="006E3339" w:rsidRDefault="006E3339">
      <w:pPr>
        <w:spacing w:line="254" w:lineRule="auto"/>
        <w:rPr>
          <w:b/>
          <w:u w:val="single"/>
        </w:rPr>
      </w:pPr>
    </w:p>
    <w:p w14:paraId="2C762829" w14:textId="77777777" w:rsidR="006E3339" w:rsidRDefault="006E3339">
      <w:pPr>
        <w:spacing w:line="254" w:lineRule="auto"/>
        <w:rPr>
          <w:b/>
          <w:u w:val="single"/>
        </w:rPr>
      </w:pPr>
    </w:p>
    <w:p w14:paraId="4BEF6FF4" w14:textId="77777777" w:rsidR="006E3339" w:rsidRDefault="006E3339">
      <w:pPr>
        <w:spacing w:line="254" w:lineRule="auto"/>
        <w:rPr>
          <w:b/>
          <w:u w:val="single"/>
        </w:rPr>
      </w:pPr>
    </w:p>
    <w:p w14:paraId="3BA6D349" w14:textId="77777777" w:rsidR="006E3339" w:rsidRDefault="006E3339"/>
    <w:p w14:paraId="0A0463BA" w14:textId="77777777" w:rsidR="006E3339" w:rsidRDefault="006E3339"/>
    <w:p w14:paraId="65727FA1" w14:textId="77777777" w:rsidR="006E3339" w:rsidRDefault="006E3339"/>
    <w:p w14:paraId="74973201" w14:textId="77777777" w:rsidR="006E3339" w:rsidRDefault="00000000">
      <w:r>
        <w:t xml:space="preserve"> </w:t>
      </w:r>
    </w:p>
    <w:p w14:paraId="67664D7E" w14:textId="77777777" w:rsidR="006E3339" w:rsidRDefault="006E3339"/>
    <w:p w14:paraId="5AB7C1CC" w14:textId="77777777" w:rsidR="006E3339" w:rsidRDefault="006E3339">
      <w:pPr>
        <w:spacing w:line="276" w:lineRule="auto"/>
        <w:rPr>
          <w:rFonts w:ascii="Arial" w:eastAsia="Arial" w:hAnsi="Arial" w:cs="Arial"/>
          <w:sz w:val="23"/>
          <w:szCs w:val="23"/>
        </w:rPr>
      </w:pPr>
      <w:bookmarkStart w:id="1" w:name="_3znysh7" w:colFirst="0" w:colLast="0"/>
      <w:bookmarkEnd w:id="1"/>
    </w:p>
    <w:p w14:paraId="5692A5F2" w14:textId="77777777" w:rsidR="006E3339" w:rsidRDefault="006E3339">
      <w:pPr>
        <w:spacing w:line="276" w:lineRule="auto"/>
        <w:rPr>
          <w:rFonts w:ascii="Arial" w:eastAsia="Arial" w:hAnsi="Arial" w:cs="Arial"/>
          <w:sz w:val="23"/>
          <w:szCs w:val="23"/>
        </w:rPr>
      </w:pPr>
    </w:p>
    <w:p w14:paraId="52F511E6" w14:textId="77777777" w:rsidR="006E3339" w:rsidRDefault="006E3339">
      <w:pPr>
        <w:spacing w:line="276" w:lineRule="auto"/>
        <w:rPr>
          <w:rFonts w:ascii="Arial" w:eastAsia="Arial" w:hAnsi="Arial" w:cs="Arial"/>
          <w:sz w:val="23"/>
          <w:szCs w:val="23"/>
        </w:rPr>
      </w:pPr>
    </w:p>
    <w:p w14:paraId="1EBC8E5B" w14:textId="77777777" w:rsidR="006E3339" w:rsidRDefault="006E3339">
      <w:pPr>
        <w:spacing w:line="276" w:lineRule="auto"/>
        <w:rPr>
          <w:rFonts w:ascii="Arial" w:eastAsia="Arial" w:hAnsi="Arial" w:cs="Arial"/>
          <w:sz w:val="23"/>
          <w:szCs w:val="23"/>
        </w:rPr>
      </w:pPr>
    </w:p>
    <w:p w14:paraId="42ADFED1" w14:textId="77777777" w:rsidR="006E3339" w:rsidRDefault="006E3339">
      <w:pPr>
        <w:spacing w:line="276" w:lineRule="auto"/>
        <w:rPr>
          <w:rFonts w:ascii="Arial" w:eastAsia="Arial" w:hAnsi="Arial" w:cs="Arial"/>
          <w:sz w:val="23"/>
          <w:szCs w:val="23"/>
        </w:rPr>
      </w:pPr>
    </w:p>
    <w:p w14:paraId="281575E3" w14:textId="77777777" w:rsidR="006E3339" w:rsidRDefault="006E3339">
      <w:pPr>
        <w:spacing w:line="276" w:lineRule="auto"/>
        <w:rPr>
          <w:rFonts w:ascii="Arial" w:eastAsia="Arial" w:hAnsi="Arial" w:cs="Arial"/>
          <w:sz w:val="23"/>
          <w:szCs w:val="23"/>
        </w:rPr>
        <w:sectPr w:rsidR="006E3339" w:rsidSect="009B68A4">
          <w:headerReference w:type="default" r:id="rId8"/>
          <w:headerReference w:type="first" r:id="rId9"/>
          <w:footerReference w:type="first" r:id="rId10"/>
          <w:pgSz w:w="11906" w:h="16838"/>
          <w:pgMar w:top="567" w:right="567" w:bottom="567" w:left="1191" w:header="113" w:footer="113" w:gutter="0"/>
          <w:pgNumType w:start="1"/>
          <w:cols w:space="708"/>
          <w:titlePg/>
        </w:sectPr>
      </w:pPr>
    </w:p>
    <w:p w14:paraId="5A5856C3" w14:textId="77777777" w:rsidR="006E3339" w:rsidRDefault="006E3339">
      <w:pPr>
        <w:spacing w:after="320"/>
      </w:pPr>
    </w:p>
    <w:p w14:paraId="0A0553C1" w14:textId="77777777" w:rsidR="006E3339" w:rsidRDefault="006E3339">
      <w:pPr>
        <w:rPr>
          <w:rFonts w:ascii="Calibri" w:eastAsia="Calibri" w:hAnsi="Calibri" w:cs="Calibri"/>
        </w:rPr>
        <w:sectPr w:rsidR="006E3339" w:rsidSect="009B68A4">
          <w:type w:val="continuous"/>
          <w:pgSz w:w="11906" w:h="16838"/>
          <w:pgMar w:top="567" w:right="567" w:bottom="567" w:left="1191" w:header="113" w:footer="113" w:gutter="0"/>
          <w:cols w:num="2" w:space="708" w:equalWidth="0">
            <w:col w:w="4719" w:space="709"/>
            <w:col w:w="4719" w:space="0"/>
          </w:cols>
        </w:sectPr>
      </w:pPr>
    </w:p>
    <w:p w14:paraId="096ACF96" w14:textId="77777777" w:rsidR="006E3339" w:rsidRDefault="006E3339">
      <w:pPr>
        <w:rPr>
          <w:rFonts w:ascii="Calibri" w:eastAsia="Calibri" w:hAnsi="Calibri" w:cs="Calibri"/>
        </w:rPr>
      </w:pPr>
    </w:p>
    <w:p w14:paraId="61AA5102" w14:textId="77777777" w:rsidR="006E3339" w:rsidRDefault="00000000">
      <w:pPr>
        <w:keepNext/>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tbl>
      <w:tblPr>
        <w:tblStyle w:val="a4"/>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7620"/>
      </w:tblGrid>
      <w:tr w:rsidR="006E3339" w14:paraId="282C2542" w14:textId="77777777">
        <w:tc>
          <w:tcPr>
            <w:tcW w:w="1905" w:type="dxa"/>
            <w:shd w:val="clear" w:color="auto" w:fill="E0E0E0"/>
          </w:tcPr>
          <w:p w14:paraId="5DF2974F" w14:textId="77777777" w:rsidR="006E3339" w:rsidRDefault="00000000">
            <w:pPr>
              <w:rPr>
                <w:rFonts w:ascii="Calibri" w:eastAsia="Calibri" w:hAnsi="Calibri" w:cs="Calibri"/>
              </w:rPr>
            </w:pPr>
            <w:r>
              <w:rPr>
                <w:rFonts w:ascii="Calibri" w:eastAsia="Calibri" w:hAnsi="Calibri" w:cs="Calibri"/>
                <w:b/>
              </w:rPr>
              <w:t xml:space="preserve">Sak </w:t>
            </w:r>
            <w:proofErr w:type="spellStart"/>
            <w:r>
              <w:rPr>
                <w:rFonts w:ascii="Calibri" w:eastAsia="Calibri" w:hAnsi="Calibri" w:cs="Calibri"/>
                <w:b/>
              </w:rPr>
              <w:t>nr</w:t>
            </w:r>
            <w:proofErr w:type="spellEnd"/>
          </w:p>
        </w:tc>
        <w:tc>
          <w:tcPr>
            <w:tcW w:w="7620" w:type="dxa"/>
            <w:shd w:val="clear" w:color="auto" w:fill="E0E0E0"/>
          </w:tcPr>
          <w:p w14:paraId="3EA3ACE2" w14:textId="77777777" w:rsidR="006E3339" w:rsidRDefault="00000000">
            <w:pPr>
              <w:rPr>
                <w:rFonts w:ascii="Calibri" w:eastAsia="Calibri" w:hAnsi="Calibri" w:cs="Calibri"/>
              </w:rPr>
            </w:pPr>
            <w:r>
              <w:rPr>
                <w:rFonts w:ascii="Calibri" w:eastAsia="Calibri" w:hAnsi="Calibri" w:cs="Calibri"/>
                <w:b/>
              </w:rPr>
              <w:t>Beskrivelse</w:t>
            </w:r>
          </w:p>
        </w:tc>
      </w:tr>
      <w:tr w:rsidR="006E3339" w14:paraId="14EFCD75" w14:textId="77777777">
        <w:tc>
          <w:tcPr>
            <w:tcW w:w="1905" w:type="dxa"/>
            <w:tcBorders>
              <w:bottom w:val="single" w:sz="4" w:space="0" w:color="000000"/>
            </w:tcBorders>
          </w:tcPr>
          <w:p w14:paraId="409E0F92" w14:textId="77777777" w:rsidR="006E3339" w:rsidRDefault="006E3339">
            <w:pPr>
              <w:pBdr>
                <w:top w:val="nil"/>
                <w:left w:val="nil"/>
                <w:bottom w:val="nil"/>
                <w:right w:val="nil"/>
                <w:between w:val="nil"/>
              </w:pBdr>
              <w:rPr>
                <w:rFonts w:ascii="Calibri" w:eastAsia="Calibri" w:hAnsi="Calibri" w:cs="Calibri"/>
                <w:color w:val="000000"/>
              </w:rPr>
            </w:pPr>
          </w:p>
        </w:tc>
        <w:tc>
          <w:tcPr>
            <w:tcW w:w="7620" w:type="dxa"/>
            <w:tcBorders>
              <w:bottom w:val="single" w:sz="4" w:space="0" w:color="000000"/>
            </w:tcBorders>
          </w:tcPr>
          <w:p w14:paraId="0AC82F88" w14:textId="7C318B84" w:rsidR="006E3339" w:rsidRDefault="00000000">
            <w:pPr>
              <w:pStyle w:val="Overskrift5"/>
              <w:rPr>
                <w:i/>
                <w:color w:val="4F81BD"/>
              </w:rPr>
            </w:pPr>
            <w:r>
              <w:rPr>
                <w:i/>
                <w:color w:val="4F81BD"/>
              </w:rPr>
              <w:t xml:space="preserve">Referat fra </w:t>
            </w:r>
            <w:proofErr w:type="gramStart"/>
            <w:r>
              <w:rPr>
                <w:i/>
                <w:color w:val="4F81BD"/>
              </w:rPr>
              <w:t>møte  200923</w:t>
            </w:r>
            <w:proofErr w:type="gramEnd"/>
            <w:r w:rsidR="00D9448C">
              <w:rPr>
                <w:i/>
                <w:color w:val="4F81BD"/>
              </w:rPr>
              <w:t xml:space="preserve"> </w:t>
            </w:r>
          </w:p>
          <w:p w14:paraId="3CD41F91" w14:textId="77777777" w:rsidR="006E3339" w:rsidRDefault="00000000">
            <w:pPr>
              <w:rPr>
                <w:rFonts w:ascii="Calibri" w:eastAsia="Calibri" w:hAnsi="Calibri" w:cs="Calibri"/>
                <w:i/>
                <w:u w:val="single"/>
              </w:rPr>
            </w:pPr>
            <w:r>
              <w:rPr>
                <w:rFonts w:ascii="Calibri" w:eastAsia="Calibri" w:hAnsi="Calibri" w:cs="Calibri"/>
                <w:i/>
                <w:u w:val="single"/>
              </w:rPr>
              <w:t xml:space="preserve">Enighet </w:t>
            </w:r>
          </w:p>
          <w:p w14:paraId="30CBC921" w14:textId="77777777" w:rsidR="006E3339" w:rsidRDefault="00000000">
            <w:pPr>
              <w:rPr>
                <w:rFonts w:ascii="Calibri" w:eastAsia="Calibri" w:hAnsi="Calibri" w:cs="Calibri"/>
              </w:rPr>
            </w:pPr>
            <w:r>
              <w:rPr>
                <w:rFonts w:ascii="Calibri" w:eastAsia="Calibri" w:hAnsi="Calibri" w:cs="Calibri"/>
                <w:i/>
              </w:rPr>
              <w:t>referatet godkjennes</w:t>
            </w:r>
          </w:p>
        </w:tc>
      </w:tr>
      <w:tr w:rsidR="006E3339" w14:paraId="1453D69F" w14:textId="77777777">
        <w:tc>
          <w:tcPr>
            <w:tcW w:w="1905" w:type="dxa"/>
            <w:tcBorders>
              <w:top w:val="single" w:sz="4" w:space="0" w:color="000000"/>
            </w:tcBorders>
            <w:shd w:val="clear" w:color="auto" w:fill="FFC000"/>
          </w:tcPr>
          <w:p w14:paraId="4EA9CC82" w14:textId="77777777" w:rsidR="006E3339" w:rsidRDefault="006E3339">
            <w:pPr>
              <w:jc w:val="center"/>
              <w:rPr>
                <w:rFonts w:ascii="Calibri" w:eastAsia="Calibri" w:hAnsi="Calibri" w:cs="Calibri"/>
              </w:rPr>
            </w:pPr>
          </w:p>
        </w:tc>
        <w:tc>
          <w:tcPr>
            <w:tcW w:w="7620" w:type="dxa"/>
            <w:tcBorders>
              <w:top w:val="single" w:sz="4" w:space="0" w:color="000000"/>
            </w:tcBorders>
            <w:shd w:val="clear" w:color="auto" w:fill="FFC000"/>
          </w:tcPr>
          <w:p w14:paraId="63176A3F" w14:textId="77777777" w:rsidR="006E3339" w:rsidRDefault="00000000">
            <w:pPr>
              <w:pStyle w:val="Overskrift4"/>
              <w:rPr>
                <w:color w:val="000000"/>
              </w:rPr>
            </w:pPr>
            <w:r>
              <w:rPr>
                <w:color w:val="000000"/>
              </w:rPr>
              <w:t>Orienteringssaker</w:t>
            </w:r>
          </w:p>
        </w:tc>
      </w:tr>
      <w:tr w:rsidR="006E3339" w14:paraId="5C68E612" w14:textId="77777777">
        <w:tc>
          <w:tcPr>
            <w:tcW w:w="1905" w:type="dxa"/>
          </w:tcPr>
          <w:p w14:paraId="6F5D3C2B" w14:textId="77777777" w:rsidR="006E3339" w:rsidRDefault="00000000">
            <w:pPr>
              <w:rPr>
                <w:rFonts w:ascii="Calibri" w:eastAsia="Calibri" w:hAnsi="Calibri" w:cs="Calibri"/>
              </w:rPr>
            </w:pPr>
            <w:r>
              <w:rPr>
                <w:rFonts w:ascii="Calibri" w:eastAsia="Calibri" w:hAnsi="Calibri" w:cs="Calibri"/>
              </w:rPr>
              <w:t>Politiker</w:t>
            </w:r>
          </w:p>
        </w:tc>
        <w:tc>
          <w:tcPr>
            <w:tcW w:w="7620" w:type="dxa"/>
          </w:tcPr>
          <w:p w14:paraId="66DA367A" w14:textId="039B23CD" w:rsidR="006E3339" w:rsidRPr="000A4466" w:rsidRDefault="000A4466">
            <w:pPr>
              <w:spacing w:before="240" w:after="240"/>
              <w:rPr>
                <w:rFonts w:ascii="Calibri" w:eastAsia="Calibri" w:hAnsi="Calibri" w:cs="Calibri"/>
                <w:bCs/>
              </w:rPr>
            </w:pPr>
            <w:r w:rsidRPr="000A4466">
              <w:rPr>
                <w:rFonts w:ascii="Calibri" w:eastAsia="Calibri" w:hAnsi="Calibri" w:cs="Calibri"/>
                <w:bCs/>
              </w:rPr>
              <w:t xml:space="preserve">Ingen informasjon pr </w:t>
            </w:r>
            <w:proofErr w:type="spellStart"/>
            <w:r w:rsidRPr="000A4466">
              <w:rPr>
                <w:rFonts w:ascii="Calibri" w:eastAsia="Calibri" w:hAnsi="Calibri" w:cs="Calibri"/>
                <w:bCs/>
              </w:rPr>
              <w:t>dd</w:t>
            </w:r>
            <w:proofErr w:type="spellEnd"/>
            <w:r w:rsidRPr="000A4466">
              <w:rPr>
                <w:rFonts w:ascii="Calibri" w:eastAsia="Calibri" w:hAnsi="Calibri" w:cs="Calibri"/>
                <w:bCs/>
              </w:rPr>
              <w:t xml:space="preserve"> </w:t>
            </w:r>
          </w:p>
        </w:tc>
      </w:tr>
      <w:tr w:rsidR="006E3339" w14:paraId="42B35FE2" w14:textId="77777777">
        <w:tc>
          <w:tcPr>
            <w:tcW w:w="1905" w:type="dxa"/>
          </w:tcPr>
          <w:p w14:paraId="3F4F3521" w14:textId="77777777" w:rsidR="006E3339" w:rsidRDefault="00000000">
            <w:pPr>
              <w:rPr>
                <w:rFonts w:ascii="Calibri" w:eastAsia="Calibri" w:hAnsi="Calibri" w:cs="Calibri"/>
              </w:rPr>
            </w:pPr>
            <w:r>
              <w:rPr>
                <w:rFonts w:ascii="Calibri" w:eastAsia="Calibri" w:hAnsi="Calibri" w:cs="Calibri"/>
              </w:rPr>
              <w:t>Elevrådet</w:t>
            </w:r>
          </w:p>
        </w:tc>
        <w:tc>
          <w:tcPr>
            <w:tcW w:w="7620" w:type="dxa"/>
          </w:tcPr>
          <w:p w14:paraId="5CB5FEBD" w14:textId="22E88600" w:rsidR="006E3339" w:rsidRDefault="00D9448C" w:rsidP="00D9448C">
            <w:pPr>
              <w:pStyle w:val="Listeavsnitt"/>
              <w:numPr>
                <w:ilvl w:val="0"/>
                <w:numId w:val="7"/>
              </w:numPr>
              <w:spacing w:before="240" w:after="240"/>
              <w:rPr>
                <w:rFonts w:ascii="Calibri" w:eastAsia="Calibri" w:hAnsi="Calibri" w:cs="Calibri"/>
              </w:rPr>
            </w:pPr>
            <w:r>
              <w:rPr>
                <w:rFonts w:ascii="Calibri" w:eastAsia="Calibri" w:hAnsi="Calibri" w:cs="Calibri"/>
              </w:rPr>
              <w:t xml:space="preserve">17.mai: skal evalueres av elevene. Elevrådsstyret og rektor lager evalueringen. </w:t>
            </w:r>
          </w:p>
          <w:p w14:paraId="54E37B90" w14:textId="54859857" w:rsidR="006E3339" w:rsidRDefault="00D9448C" w:rsidP="00D9448C">
            <w:pPr>
              <w:pStyle w:val="Listeavsnitt"/>
              <w:numPr>
                <w:ilvl w:val="0"/>
                <w:numId w:val="7"/>
              </w:numPr>
              <w:spacing w:before="240" w:after="240"/>
              <w:rPr>
                <w:rFonts w:ascii="Calibri" w:eastAsia="Calibri" w:hAnsi="Calibri" w:cs="Calibri"/>
              </w:rPr>
            </w:pPr>
            <w:r>
              <w:rPr>
                <w:rFonts w:ascii="Calibri" w:eastAsia="Calibri" w:hAnsi="Calibri" w:cs="Calibri"/>
              </w:rPr>
              <w:t xml:space="preserve">Vårball: for 9. og 10.trinn. </w:t>
            </w:r>
            <w:proofErr w:type="spellStart"/>
            <w:r>
              <w:rPr>
                <w:rFonts w:ascii="Calibri" w:eastAsia="Calibri" w:hAnsi="Calibri" w:cs="Calibri"/>
              </w:rPr>
              <w:t>Fau</w:t>
            </w:r>
            <w:proofErr w:type="spellEnd"/>
            <w:r>
              <w:rPr>
                <w:rFonts w:ascii="Calibri" w:eastAsia="Calibri" w:hAnsi="Calibri" w:cs="Calibri"/>
              </w:rPr>
              <w:t xml:space="preserve"> </w:t>
            </w:r>
            <w:proofErr w:type="gramStart"/>
            <w:r>
              <w:rPr>
                <w:rFonts w:ascii="Calibri" w:eastAsia="Calibri" w:hAnsi="Calibri" w:cs="Calibri"/>
              </w:rPr>
              <w:t xml:space="preserve">tar </w:t>
            </w:r>
            <w:r w:rsidR="000A4466">
              <w:rPr>
                <w:rFonts w:ascii="Calibri" w:eastAsia="Calibri" w:hAnsi="Calibri" w:cs="Calibri"/>
              </w:rPr>
              <w:t xml:space="preserve"> saken</w:t>
            </w:r>
            <w:proofErr w:type="gramEnd"/>
            <w:r w:rsidR="000A4466">
              <w:rPr>
                <w:rFonts w:ascii="Calibri" w:eastAsia="Calibri" w:hAnsi="Calibri" w:cs="Calibri"/>
              </w:rPr>
              <w:t xml:space="preserve">. </w:t>
            </w:r>
          </w:p>
          <w:p w14:paraId="5B9FD77E" w14:textId="61750D43" w:rsidR="00D9448C" w:rsidRDefault="00D9448C" w:rsidP="00D9448C">
            <w:pPr>
              <w:pStyle w:val="Listeavsnitt"/>
              <w:numPr>
                <w:ilvl w:val="0"/>
                <w:numId w:val="7"/>
              </w:numPr>
              <w:spacing w:before="240" w:after="240"/>
              <w:rPr>
                <w:rFonts w:ascii="Calibri" w:eastAsia="Calibri" w:hAnsi="Calibri" w:cs="Calibri"/>
              </w:rPr>
            </w:pPr>
            <w:r>
              <w:rPr>
                <w:rFonts w:ascii="Calibri" w:eastAsia="Calibri" w:hAnsi="Calibri" w:cs="Calibri"/>
              </w:rPr>
              <w:t xml:space="preserve">Etter Gosenrevyen vil det bli endringer. Det er et ønske om at den blir så lik som mulig. </w:t>
            </w:r>
          </w:p>
          <w:p w14:paraId="1A4D09FB" w14:textId="77777777" w:rsidR="00D9448C" w:rsidRDefault="00D9448C" w:rsidP="00D9448C">
            <w:pPr>
              <w:pStyle w:val="Listeavsnitt"/>
              <w:numPr>
                <w:ilvl w:val="0"/>
                <w:numId w:val="7"/>
              </w:numPr>
              <w:spacing w:before="240" w:after="240"/>
              <w:rPr>
                <w:rFonts w:ascii="Calibri" w:eastAsia="Calibri" w:hAnsi="Calibri" w:cs="Calibri"/>
              </w:rPr>
            </w:pPr>
            <w:r>
              <w:rPr>
                <w:rFonts w:ascii="Calibri" w:eastAsia="Calibri" w:hAnsi="Calibri" w:cs="Calibri"/>
              </w:rPr>
              <w:t xml:space="preserve">Mobilfri skole: at det gjøres endringer på dette eks. at den kan brukes noen ganger av og til. </w:t>
            </w:r>
          </w:p>
          <w:p w14:paraId="0CCCED95" w14:textId="77777777" w:rsidR="00D9448C" w:rsidRDefault="00D9448C" w:rsidP="00D9448C">
            <w:pPr>
              <w:pStyle w:val="Listeavsnitt"/>
              <w:numPr>
                <w:ilvl w:val="0"/>
                <w:numId w:val="7"/>
              </w:numPr>
              <w:spacing w:before="240" w:after="240"/>
              <w:rPr>
                <w:rFonts w:ascii="Calibri" w:eastAsia="Calibri" w:hAnsi="Calibri" w:cs="Calibri"/>
              </w:rPr>
            </w:pPr>
            <w:r>
              <w:rPr>
                <w:rFonts w:ascii="Calibri" w:eastAsia="Calibri" w:hAnsi="Calibri" w:cs="Calibri"/>
              </w:rPr>
              <w:t xml:space="preserve">Juleballet: det må være mer en 3 personer i en komite. Det var god stemning og elevene koste seg. Det var godt med et stort lokale og et profesjonelt sted med tanke på servering, lys/lyd. </w:t>
            </w:r>
          </w:p>
          <w:p w14:paraId="4CFA8B00" w14:textId="6301011C" w:rsidR="00380E7E" w:rsidRPr="00D9448C" w:rsidRDefault="00380E7E" w:rsidP="00D9448C">
            <w:pPr>
              <w:pStyle w:val="Listeavsnitt"/>
              <w:numPr>
                <w:ilvl w:val="0"/>
                <w:numId w:val="7"/>
              </w:numPr>
              <w:spacing w:before="240" w:after="240"/>
              <w:rPr>
                <w:rFonts w:ascii="Calibri" w:eastAsia="Calibri" w:hAnsi="Calibri" w:cs="Calibri"/>
              </w:rPr>
            </w:pPr>
            <w:r>
              <w:rPr>
                <w:rFonts w:ascii="Calibri" w:eastAsia="Calibri" w:hAnsi="Calibri" w:cs="Calibri"/>
              </w:rPr>
              <w:t xml:space="preserve">Skolemat: brødmaten er helt ok.  Varmmaten er veldig ofte kald, og det er noe annet enn forventet. Torsdag og fredag fungerer veldig bra! Det har vært veldig mye pasta. Mye mat blir kastet. </w:t>
            </w:r>
          </w:p>
        </w:tc>
      </w:tr>
      <w:tr w:rsidR="006E3339" w14:paraId="445062EF" w14:textId="77777777">
        <w:tc>
          <w:tcPr>
            <w:tcW w:w="1905" w:type="dxa"/>
          </w:tcPr>
          <w:p w14:paraId="7672359E" w14:textId="77777777" w:rsidR="006E3339" w:rsidRDefault="00000000">
            <w:pPr>
              <w:rPr>
                <w:rFonts w:ascii="Calibri" w:eastAsia="Calibri" w:hAnsi="Calibri" w:cs="Calibri"/>
              </w:rPr>
            </w:pPr>
            <w:r>
              <w:rPr>
                <w:rFonts w:ascii="Calibri" w:eastAsia="Calibri" w:hAnsi="Calibri" w:cs="Calibri"/>
              </w:rPr>
              <w:t>FAU</w:t>
            </w:r>
          </w:p>
        </w:tc>
        <w:tc>
          <w:tcPr>
            <w:tcW w:w="76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3580D3A" w14:textId="77777777" w:rsidR="006E3339"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Juleballet</w:t>
            </w:r>
          </w:p>
          <w:p w14:paraId="0F0A9CA4" w14:textId="77777777" w:rsid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 xml:space="preserve">Høring om skolekretsgrenser: går for forslaget. </w:t>
            </w:r>
          </w:p>
          <w:p w14:paraId="0B654728" w14:textId="77777777" w:rsid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Vårballet</w:t>
            </w:r>
          </w:p>
          <w:p w14:paraId="1BDFD4F8" w14:textId="77777777" w:rsid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 xml:space="preserve">Natteravner – hva kan en få til? </w:t>
            </w:r>
          </w:p>
          <w:p w14:paraId="4BB90376" w14:textId="77777777" w:rsid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 xml:space="preserve">17.mai 2024- ønsker en evaluering. </w:t>
            </w:r>
          </w:p>
          <w:p w14:paraId="167FEA68" w14:textId="71B2726D" w:rsidR="00380E7E" w:rsidRP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 xml:space="preserve">Hva kan en gjøre av aktiviteter for å få inn midler, som kan dekke eks juleballet? </w:t>
            </w:r>
          </w:p>
        </w:tc>
      </w:tr>
      <w:tr w:rsidR="006E3339" w14:paraId="182343F7" w14:textId="77777777">
        <w:tc>
          <w:tcPr>
            <w:tcW w:w="1905" w:type="dxa"/>
          </w:tcPr>
          <w:p w14:paraId="5AF04BC8" w14:textId="77777777" w:rsidR="006E3339" w:rsidRDefault="00000000">
            <w:pPr>
              <w:rPr>
                <w:rFonts w:ascii="Calibri" w:eastAsia="Calibri" w:hAnsi="Calibri" w:cs="Calibri"/>
              </w:rPr>
            </w:pPr>
            <w:r>
              <w:rPr>
                <w:rFonts w:ascii="Calibri" w:eastAsia="Calibri" w:hAnsi="Calibri" w:cs="Calibri"/>
              </w:rPr>
              <w:t>Ansatte</w:t>
            </w:r>
          </w:p>
        </w:tc>
        <w:tc>
          <w:tcPr>
            <w:tcW w:w="76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06D19BE" w14:textId="77777777" w:rsid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 xml:space="preserve">Andre ansatte: </w:t>
            </w:r>
          </w:p>
          <w:p w14:paraId="229A1E9B" w14:textId="77777777" w:rsidR="006E3339" w:rsidRDefault="00380E7E" w:rsidP="00380E7E">
            <w:pPr>
              <w:pStyle w:val="Listeavsnitt"/>
              <w:numPr>
                <w:ilvl w:val="0"/>
                <w:numId w:val="8"/>
              </w:numPr>
              <w:spacing w:before="240" w:after="240"/>
              <w:rPr>
                <w:rFonts w:ascii="Calibri" w:eastAsia="Calibri" w:hAnsi="Calibri" w:cs="Calibri"/>
              </w:rPr>
            </w:pPr>
            <w:r w:rsidRPr="00380E7E">
              <w:rPr>
                <w:rFonts w:ascii="Calibri" w:eastAsia="Calibri" w:hAnsi="Calibri" w:cs="Calibri"/>
              </w:rPr>
              <w:t>Juleballet</w:t>
            </w:r>
            <w:r>
              <w:rPr>
                <w:rFonts w:ascii="Calibri" w:eastAsia="Calibri" w:hAnsi="Calibri" w:cs="Calibri"/>
              </w:rPr>
              <w:t xml:space="preserve">: veldig bra og gikk veldig fint med elevene. </w:t>
            </w:r>
          </w:p>
          <w:p w14:paraId="4709CB47" w14:textId="77777777" w:rsidR="00380E7E" w:rsidRDefault="00380E7E" w:rsidP="00380E7E">
            <w:pPr>
              <w:pStyle w:val="Listeavsnitt"/>
              <w:numPr>
                <w:ilvl w:val="0"/>
                <w:numId w:val="7"/>
              </w:numPr>
              <w:spacing w:before="240" w:after="240"/>
              <w:rPr>
                <w:rFonts w:ascii="Calibri" w:eastAsia="Calibri" w:hAnsi="Calibri" w:cs="Calibri"/>
              </w:rPr>
            </w:pPr>
            <w:r>
              <w:rPr>
                <w:rFonts w:ascii="Calibri" w:eastAsia="Calibri" w:hAnsi="Calibri" w:cs="Calibri"/>
              </w:rPr>
              <w:t xml:space="preserve">Undervisningspersonalet: </w:t>
            </w:r>
          </w:p>
          <w:p w14:paraId="032F7C86" w14:textId="77777777" w:rsidR="00380E7E" w:rsidRDefault="00380E7E" w:rsidP="00380E7E">
            <w:pPr>
              <w:pStyle w:val="Listeavsnitt"/>
              <w:numPr>
                <w:ilvl w:val="0"/>
                <w:numId w:val="8"/>
              </w:numPr>
              <w:spacing w:before="240" w:after="240"/>
              <w:rPr>
                <w:rFonts w:ascii="Calibri" w:eastAsia="Calibri" w:hAnsi="Calibri" w:cs="Calibri"/>
              </w:rPr>
            </w:pPr>
            <w:r>
              <w:rPr>
                <w:rFonts w:ascii="Calibri" w:eastAsia="Calibri" w:hAnsi="Calibri" w:cs="Calibri"/>
              </w:rPr>
              <w:t>Ser at brødmaten er populær</w:t>
            </w:r>
          </w:p>
          <w:p w14:paraId="57DA4920" w14:textId="680FCCFF" w:rsidR="00380E7E"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Har vært en del bytte av ansatte 8.trinn</w:t>
            </w:r>
          </w:p>
          <w:p w14:paraId="683FD72C" w14:textId="77777777" w:rsidR="00421024"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Har gått på skøyter – de aller fleste trinn</w:t>
            </w:r>
          </w:p>
          <w:p w14:paraId="4E3FEC49" w14:textId="05589067" w:rsidR="00421024"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 xml:space="preserve">Arbeid med nye planer – tema - og arbeidsplaner. Hvordan utvikle planene slik at de er best mulig for elevenes læring og utvikling av kompetanse. </w:t>
            </w:r>
          </w:p>
          <w:p w14:paraId="32DCABCF" w14:textId="34AF80DF" w:rsidR="00421024"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 xml:space="preserve">Vurdering- hva er og hvordan tenker vi vurdering. Underveisvurdering uten karakter, noe som fungerer veldig bra. </w:t>
            </w:r>
          </w:p>
          <w:p w14:paraId="443260FA" w14:textId="0082230F" w:rsidR="00421024"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lastRenderedPageBreak/>
              <w:t xml:space="preserve">Når det er siste del av 10.trinn, så må en se til at en ikke endrer altfor mye.  </w:t>
            </w:r>
          </w:p>
          <w:p w14:paraId="73010C48" w14:textId="77777777" w:rsidR="00421024"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 xml:space="preserve">Mye kurs i eksamensfag for ansatte. </w:t>
            </w:r>
          </w:p>
          <w:p w14:paraId="63249992" w14:textId="77777777" w:rsidR="00421024"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 xml:space="preserve">I gang med revy, som medfører mange endringer på planene. </w:t>
            </w:r>
          </w:p>
          <w:p w14:paraId="4F981325" w14:textId="5FE4BBAB" w:rsidR="00421024" w:rsidRPr="00380E7E" w:rsidRDefault="00421024" w:rsidP="00380E7E">
            <w:pPr>
              <w:pStyle w:val="Listeavsnitt"/>
              <w:numPr>
                <w:ilvl w:val="0"/>
                <w:numId w:val="8"/>
              </w:numPr>
              <w:spacing w:before="240" w:after="240"/>
              <w:rPr>
                <w:rFonts w:ascii="Calibri" w:eastAsia="Calibri" w:hAnsi="Calibri" w:cs="Calibri"/>
              </w:rPr>
            </w:pPr>
            <w:r>
              <w:rPr>
                <w:rFonts w:ascii="Calibri" w:eastAsia="Calibri" w:hAnsi="Calibri" w:cs="Calibri"/>
              </w:rPr>
              <w:t xml:space="preserve">I revyperioden 3 timer </w:t>
            </w:r>
            <w:proofErr w:type="spellStart"/>
            <w:r>
              <w:rPr>
                <w:rFonts w:ascii="Calibri" w:eastAsia="Calibri" w:hAnsi="Calibri" w:cs="Calibri"/>
              </w:rPr>
              <w:t>und</w:t>
            </w:r>
            <w:proofErr w:type="spellEnd"/>
            <w:r>
              <w:rPr>
                <w:rFonts w:ascii="Calibri" w:eastAsia="Calibri" w:hAnsi="Calibri" w:cs="Calibri"/>
              </w:rPr>
              <w:t xml:space="preserve">, etter lunsj er det revy. </w:t>
            </w:r>
          </w:p>
        </w:tc>
      </w:tr>
      <w:tr w:rsidR="006E3339" w14:paraId="792AE1E4" w14:textId="77777777">
        <w:tc>
          <w:tcPr>
            <w:tcW w:w="1905" w:type="dxa"/>
          </w:tcPr>
          <w:p w14:paraId="1BF32630" w14:textId="77777777" w:rsidR="006E3339" w:rsidRDefault="00000000">
            <w:pPr>
              <w:rPr>
                <w:rFonts w:ascii="Calibri" w:eastAsia="Calibri" w:hAnsi="Calibri" w:cs="Calibri"/>
              </w:rPr>
            </w:pPr>
            <w:r>
              <w:rPr>
                <w:rFonts w:ascii="Calibri" w:eastAsia="Calibri" w:hAnsi="Calibri" w:cs="Calibri"/>
              </w:rPr>
              <w:lastRenderedPageBreak/>
              <w:t xml:space="preserve">Rektor </w:t>
            </w:r>
          </w:p>
        </w:tc>
        <w:tc>
          <w:tcPr>
            <w:tcW w:w="7620" w:type="dxa"/>
          </w:tcPr>
          <w:p w14:paraId="5A0CAF8A" w14:textId="77777777" w:rsidR="006E3339" w:rsidRDefault="006E3339">
            <w:pPr>
              <w:pBdr>
                <w:top w:val="nil"/>
                <w:left w:val="nil"/>
                <w:bottom w:val="nil"/>
                <w:right w:val="nil"/>
                <w:between w:val="nil"/>
              </w:pBdr>
              <w:rPr>
                <w:rFonts w:ascii="Calibri" w:eastAsia="Calibri" w:hAnsi="Calibri" w:cs="Calibri"/>
                <w:color w:val="000000"/>
              </w:rPr>
            </w:pPr>
          </w:p>
          <w:p w14:paraId="33B73280" w14:textId="77777777" w:rsidR="006E3339" w:rsidRDefault="00000000">
            <w:pPr>
              <w:numPr>
                <w:ilvl w:val="0"/>
                <w:numId w:val="3"/>
              </w:numPr>
              <w:pBdr>
                <w:top w:val="nil"/>
                <w:left w:val="nil"/>
                <w:bottom w:val="nil"/>
                <w:right w:val="nil"/>
                <w:between w:val="nil"/>
              </w:pBdr>
              <w:rPr>
                <w:color w:val="000000"/>
              </w:rPr>
            </w:pPr>
            <w:r>
              <w:rPr>
                <w:rFonts w:ascii="Calibri" w:eastAsia="Calibri" w:hAnsi="Calibri" w:cs="Calibri"/>
              </w:rPr>
              <w:t>Elevinntaket 2024- 25</w:t>
            </w:r>
          </w:p>
          <w:p w14:paraId="16192B86" w14:textId="77777777"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Jubileum 2024</w:t>
            </w:r>
          </w:p>
          <w:p w14:paraId="5EA7710B" w14:textId="77777777"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Revy frem mot 2025</w:t>
            </w:r>
          </w:p>
          <w:p w14:paraId="15C089F1" w14:textId="61A78A79" w:rsidR="009C51C1" w:rsidRDefault="009C51C1" w:rsidP="009C51C1">
            <w:pPr>
              <w:pBdr>
                <w:top w:val="nil"/>
                <w:left w:val="nil"/>
                <w:bottom w:val="nil"/>
                <w:right w:val="nil"/>
                <w:between w:val="nil"/>
              </w:pBdr>
              <w:ind w:left="720"/>
              <w:rPr>
                <w:rFonts w:ascii="Calibri" w:eastAsia="Calibri" w:hAnsi="Calibri" w:cs="Calibri"/>
              </w:rPr>
            </w:pPr>
            <w:hyperlink r:id="rId11" w:history="1">
              <w:r>
                <w:rPr>
                  <w:rStyle w:val="Hyperkobling"/>
                </w:rPr>
                <w:t>Hjem | Gosenrevyen</w:t>
              </w:r>
            </w:hyperlink>
          </w:p>
          <w:p w14:paraId="58A8AA22" w14:textId="326A3CA0"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SMU </w:t>
            </w:r>
            <w:proofErr w:type="gramStart"/>
            <w:r>
              <w:rPr>
                <w:rFonts w:ascii="Calibri" w:eastAsia="Calibri" w:hAnsi="Calibri" w:cs="Calibri"/>
              </w:rPr>
              <w:t>referat</w:t>
            </w:r>
            <w:r w:rsidR="00EC47BD">
              <w:rPr>
                <w:rFonts w:ascii="Calibri" w:eastAsia="Calibri" w:hAnsi="Calibri" w:cs="Calibri"/>
              </w:rPr>
              <w:t xml:space="preserve"> </w:t>
            </w:r>
            <w:r w:rsidR="000A4466">
              <w:rPr>
                <w:rFonts w:ascii="Calibri" w:eastAsia="Calibri" w:hAnsi="Calibri" w:cs="Calibri"/>
              </w:rPr>
              <w:t xml:space="preserve"> legges</w:t>
            </w:r>
            <w:proofErr w:type="gramEnd"/>
            <w:r w:rsidR="000A4466">
              <w:rPr>
                <w:rFonts w:ascii="Calibri" w:eastAsia="Calibri" w:hAnsi="Calibri" w:cs="Calibri"/>
              </w:rPr>
              <w:t xml:space="preserve"> på hjemmesiden under FAU </w:t>
            </w:r>
          </w:p>
          <w:p w14:paraId="5993ACD9" w14:textId="77777777"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Litt om mobilfri skole</w:t>
            </w:r>
          </w:p>
          <w:p w14:paraId="115ADA26" w14:textId="755D70C2"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Ny skolegård</w:t>
            </w:r>
            <w:r w:rsidR="000A4466">
              <w:rPr>
                <w:rFonts w:ascii="Calibri" w:eastAsia="Calibri" w:hAnsi="Calibri" w:cs="Calibri"/>
              </w:rPr>
              <w:t xml:space="preserve"> i løpet av 2024. Vi avventer skissen etter innspill fra partene på skolen. </w:t>
            </w:r>
          </w:p>
          <w:p w14:paraId="656FAB0F" w14:textId="3B59CB10"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Studietur for ansatte september 2024</w:t>
            </w:r>
            <w:r w:rsidR="000A4466">
              <w:rPr>
                <w:rFonts w:ascii="Calibri" w:eastAsia="Calibri" w:hAnsi="Calibri" w:cs="Calibri"/>
              </w:rPr>
              <w:t xml:space="preserve"> går til Svolvær. </w:t>
            </w:r>
          </w:p>
          <w:p w14:paraId="5C77AF8A" w14:textId="070B2D6D" w:rsidR="006E3339" w:rsidRDefault="00000000">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Rektor skal ha utviklingspermisjon høst 2024</w:t>
            </w:r>
            <w:r w:rsidR="000A4466">
              <w:rPr>
                <w:rFonts w:ascii="Calibri" w:eastAsia="Calibri" w:hAnsi="Calibri" w:cs="Calibri"/>
              </w:rPr>
              <w:t xml:space="preserve">. Inger Lise Olufsen konstitueres som rektor i perioden august og ut desember 2024. </w:t>
            </w:r>
          </w:p>
          <w:p w14:paraId="5AC053A5" w14:textId="42AA795A" w:rsidR="009C51C1" w:rsidRDefault="009C51C1">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Ny hjemmeside informasjon om FAU: </w:t>
            </w:r>
            <w:hyperlink r:id="rId12" w:history="1">
              <w:r>
                <w:rPr>
                  <w:rStyle w:val="Hyperkobling"/>
                </w:rPr>
                <w:t>Gosen Skole - FAU - Gosen skole (minskole.no)</w:t>
              </w:r>
            </w:hyperlink>
          </w:p>
          <w:p w14:paraId="76962589" w14:textId="77777777" w:rsidR="006E3339" w:rsidRDefault="006E3339">
            <w:pPr>
              <w:pBdr>
                <w:top w:val="nil"/>
                <w:left w:val="nil"/>
                <w:bottom w:val="nil"/>
                <w:right w:val="nil"/>
                <w:between w:val="nil"/>
              </w:pBdr>
              <w:rPr>
                <w:rFonts w:ascii="Calibri" w:eastAsia="Calibri" w:hAnsi="Calibri" w:cs="Calibri"/>
              </w:rPr>
            </w:pPr>
          </w:p>
        </w:tc>
      </w:tr>
      <w:tr w:rsidR="006E3339" w14:paraId="1E3A6BDA" w14:textId="77777777">
        <w:tc>
          <w:tcPr>
            <w:tcW w:w="1905" w:type="dxa"/>
            <w:shd w:val="clear" w:color="auto" w:fill="FFC000"/>
          </w:tcPr>
          <w:p w14:paraId="7D28E208" w14:textId="77777777" w:rsidR="006E3339" w:rsidRDefault="006E3339">
            <w:pPr>
              <w:rPr>
                <w:rFonts w:ascii="Calibri" w:eastAsia="Calibri" w:hAnsi="Calibri" w:cs="Calibri"/>
              </w:rPr>
            </w:pPr>
          </w:p>
        </w:tc>
        <w:tc>
          <w:tcPr>
            <w:tcW w:w="7620" w:type="dxa"/>
            <w:shd w:val="clear" w:color="auto" w:fill="FFC000"/>
          </w:tcPr>
          <w:p w14:paraId="24745700" w14:textId="77777777" w:rsidR="006E3339" w:rsidRDefault="00000000">
            <w:pPr>
              <w:pStyle w:val="Overskrift3"/>
            </w:pPr>
            <w:r>
              <w:t xml:space="preserve">Saker til drøfting </w:t>
            </w:r>
          </w:p>
        </w:tc>
      </w:tr>
      <w:tr w:rsidR="006E3339" w14:paraId="6E08E377" w14:textId="77777777">
        <w:tc>
          <w:tcPr>
            <w:tcW w:w="1905" w:type="dxa"/>
            <w:shd w:val="clear" w:color="auto" w:fill="C6D9F1"/>
          </w:tcPr>
          <w:p w14:paraId="42483D4C" w14:textId="77777777" w:rsidR="006E3339" w:rsidRDefault="00000000">
            <w:pPr>
              <w:rPr>
                <w:rFonts w:ascii="Calibri" w:eastAsia="Calibri" w:hAnsi="Calibri" w:cs="Calibri"/>
              </w:rPr>
            </w:pPr>
            <w:proofErr w:type="spellStart"/>
            <w:r>
              <w:rPr>
                <w:rFonts w:ascii="Calibri" w:eastAsia="Calibri" w:hAnsi="Calibri" w:cs="Calibri"/>
              </w:rPr>
              <w:t>Århjul</w:t>
            </w:r>
            <w:proofErr w:type="spellEnd"/>
            <w:r>
              <w:rPr>
                <w:rFonts w:ascii="Calibri" w:eastAsia="Calibri" w:hAnsi="Calibri" w:cs="Calibri"/>
              </w:rPr>
              <w:t xml:space="preserve"> </w:t>
            </w:r>
          </w:p>
        </w:tc>
        <w:tc>
          <w:tcPr>
            <w:tcW w:w="7620" w:type="dxa"/>
            <w:shd w:val="clear" w:color="auto" w:fill="C6D9F1"/>
          </w:tcPr>
          <w:p w14:paraId="686461CD" w14:textId="77777777" w:rsidR="006E3339" w:rsidRDefault="006E3339">
            <w:pPr>
              <w:rPr>
                <w:b/>
                <w:smallCaps/>
                <w:color w:val="4F81BD"/>
              </w:rPr>
            </w:pPr>
          </w:p>
        </w:tc>
      </w:tr>
      <w:tr w:rsidR="006E3339" w14:paraId="78377728" w14:textId="77777777">
        <w:tc>
          <w:tcPr>
            <w:tcW w:w="1905" w:type="dxa"/>
            <w:shd w:val="clear" w:color="auto" w:fill="FFFFFF"/>
          </w:tcPr>
          <w:p w14:paraId="660B3EF2" w14:textId="77777777" w:rsidR="006E3339" w:rsidRDefault="006E3339">
            <w:pPr>
              <w:rPr>
                <w:rFonts w:ascii="Calibri" w:eastAsia="Calibri" w:hAnsi="Calibri" w:cs="Calibri"/>
              </w:rPr>
            </w:pPr>
          </w:p>
        </w:tc>
        <w:tc>
          <w:tcPr>
            <w:tcW w:w="7620" w:type="dxa"/>
            <w:shd w:val="clear" w:color="auto" w:fill="FFFFFF"/>
          </w:tcPr>
          <w:p w14:paraId="587AA759" w14:textId="77777777" w:rsidR="006E3339" w:rsidRDefault="00000000">
            <w:pPr>
              <w:rPr>
                <w:rFonts w:ascii="Calibri" w:eastAsia="Calibri" w:hAnsi="Calibri" w:cs="Calibri"/>
              </w:rPr>
            </w:pPr>
            <w:r>
              <w:rPr>
                <w:rFonts w:ascii="Calibri" w:eastAsia="Calibri" w:hAnsi="Calibri" w:cs="Calibri"/>
              </w:rPr>
              <w:t xml:space="preserve">Rektor ønsker innspill på </w:t>
            </w:r>
            <w:proofErr w:type="spellStart"/>
            <w:r>
              <w:rPr>
                <w:rFonts w:ascii="Calibri" w:eastAsia="Calibri" w:hAnsi="Calibri" w:cs="Calibri"/>
              </w:rPr>
              <w:t>årshjulet</w:t>
            </w:r>
            <w:proofErr w:type="spellEnd"/>
            <w:r>
              <w:rPr>
                <w:rFonts w:ascii="Calibri" w:eastAsia="Calibri" w:hAnsi="Calibri" w:cs="Calibri"/>
              </w:rPr>
              <w:t xml:space="preserve"> </w:t>
            </w:r>
            <w:proofErr w:type="spellStart"/>
            <w:r>
              <w:rPr>
                <w:rFonts w:ascii="Calibri" w:eastAsia="Calibri" w:hAnsi="Calibri" w:cs="Calibri"/>
              </w:rPr>
              <w:t>jfr</w:t>
            </w:r>
            <w:proofErr w:type="spellEnd"/>
            <w:r>
              <w:rPr>
                <w:rFonts w:ascii="Calibri" w:eastAsia="Calibri" w:hAnsi="Calibri" w:cs="Calibri"/>
              </w:rPr>
              <w:t xml:space="preserve"> vedlagt tabell i agenda. </w:t>
            </w:r>
          </w:p>
          <w:p w14:paraId="1FA09CB0" w14:textId="6EA2BA9C" w:rsidR="000A4466" w:rsidRDefault="000A4466">
            <w:pPr>
              <w:rPr>
                <w:rFonts w:ascii="Calibri" w:eastAsia="Calibri" w:hAnsi="Calibri" w:cs="Calibri"/>
              </w:rPr>
            </w:pPr>
            <w:r>
              <w:rPr>
                <w:rFonts w:ascii="Calibri" w:eastAsia="Calibri" w:hAnsi="Calibri" w:cs="Calibri"/>
              </w:rPr>
              <w:t>Ingen innspill</w:t>
            </w:r>
          </w:p>
          <w:p w14:paraId="7472EE93" w14:textId="77777777" w:rsidR="006E3339" w:rsidRDefault="006E3339">
            <w:pPr>
              <w:rPr>
                <w:b/>
                <w:smallCaps/>
                <w:color w:val="4F81BD"/>
              </w:rPr>
            </w:pPr>
          </w:p>
        </w:tc>
      </w:tr>
      <w:tr w:rsidR="006E3339" w14:paraId="26CB1FF5" w14:textId="77777777">
        <w:tc>
          <w:tcPr>
            <w:tcW w:w="1905" w:type="dxa"/>
            <w:shd w:val="clear" w:color="auto" w:fill="C6D9F1"/>
          </w:tcPr>
          <w:p w14:paraId="02E3402E" w14:textId="77777777" w:rsidR="006E3339" w:rsidRDefault="00000000">
            <w:pPr>
              <w:rPr>
                <w:rFonts w:ascii="Calibri" w:eastAsia="Calibri" w:hAnsi="Calibri" w:cs="Calibri"/>
              </w:rPr>
            </w:pPr>
            <w:r>
              <w:rPr>
                <w:rFonts w:ascii="Calibri" w:eastAsia="Calibri" w:hAnsi="Calibri" w:cs="Calibri"/>
              </w:rPr>
              <w:t>1/24</w:t>
            </w:r>
          </w:p>
        </w:tc>
        <w:tc>
          <w:tcPr>
            <w:tcW w:w="7620" w:type="dxa"/>
            <w:shd w:val="clear" w:color="auto" w:fill="C6D9F1"/>
          </w:tcPr>
          <w:p w14:paraId="6321E7EB" w14:textId="77777777" w:rsidR="006E3339" w:rsidRDefault="00000000">
            <w:pPr>
              <w:rPr>
                <w:b/>
                <w:smallCaps/>
                <w:color w:val="4F81BD"/>
              </w:rPr>
            </w:pPr>
            <w:r>
              <w:rPr>
                <w:b/>
                <w:smallCaps/>
                <w:color w:val="4F81BD"/>
              </w:rPr>
              <w:t xml:space="preserve">Høring nye skolekretsgrenser </w:t>
            </w:r>
          </w:p>
        </w:tc>
      </w:tr>
      <w:tr w:rsidR="006E3339" w14:paraId="341E98F4" w14:textId="77777777">
        <w:tc>
          <w:tcPr>
            <w:tcW w:w="1905" w:type="dxa"/>
            <w:tcBorders>
              <w:bottom w:val="single" w:sz="4" w:space="0" w:color="FBD5B5"/>
            </w:tcBorders>
            <w:shd w:val="clear" w:color="auto" w:fill="FFFFFF"/>
          </w:tcPr>
          <w:p w14:paraId="5995AE9A" w14:textId="77777777" w:rsidR="006E3339" w:rsidRDefault="006E3339">
            <w:pPr>
              <w:rPr>
                <w:rFonts w:ascii="Calibri" w:eastAsia="Calibri" w:hAnsi="Calibri" w:cs="Calibri"/>
              </w:rPr>
            </w:pPr>
          </w:p>
        </w:tc>
        <w:tc>
          <w:tcPr>
            <w:tcW w:w="7620" w:type="dxa"/>
            <w:tcBorders>
              <w:bottom w:val="single" w:sz="4" w:space="0" w:color="FBD5B5"/>
            </w:tcBorders>
            <w:shd w:val="clear" w:color="auto" w:fill="FFFFFF"/>
          </w:tcPr>
          <w:p w14:paraId="5E58376A" w14:textId="77777777" w:rsidR="006E3339" w:rsidRDefault="006E3339"/>
          <w:p w14:paraId="7952C5CE" w14:textId="77777777" w:rsidR="006E3339" w:rsidRDefault="00000000">
            <w:pPr>
              <w:rPr>
                <w:b/>
              </w:rPr>
            </w:pPr>
            <w:r>
              <w:rPr>
                <w:b/>
              </w:rPr>
              <w:t>Informasjon om saken</w:t>
            </w:r>
          </w:p>
          <w:p w14:paraId="777B6A0A"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lastRenderedPageBreak/>
              <w:t>I fjor hadde vi på høring et utkast til justerte skolekretser i kommunen. Den politiske behandlingen ble utsatt, og i mellomtiden ble ny opplæringslov vedtatt.</w:t>
            </w:r>
          </w:p>
          <w:p w14:paraId="54A00BBA"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Den nye opplæringsloven regulerer hvilken grunnskole eleven skal gå på i § 2-6:</w:t>
            </w:r>
          </w:p>
          <w:p w14:paraId="1AEEAF6C"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 </w:t>
            </w:r>
          </w:p>
          <w:p w14:paraId="51CC7556"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proofErr w:type="spellStart"/>
            <w:r>
              <w:rPr>
                <w:rFonts w:ascii="Calibri" w:eastAsia="Calibri" w:hAnsi="Calibri" w:cs="Calibri"/>
                <w:b w:val="0"/>
                <w:i/>
                <w:color w:val="242424"/>
                <w:sz w:val="22"/>
                <w:szCs w:val="22"/>
              </w:rPr>
              <w:t>Elevane</w:t>
            </w:r>
            <w:proofErr w:type="spellEnd"/>
            <w:r>
              <w:rPr>
                <w:rFonts w:ascii="Calibri" w:eastAsia="Calibri" w:hAnsi="Calibri" w:cs="Calibri"/>
                <w:b w:val="0"/>
                <w:i/>
                <w:color w:val="242424"/>
                <w:sz w:val="22"/>
                <w:szCs w:val="22"/>
              </w:rPr>
              <w:t xml:space="preserve"> har rett til å gå på </w:t>
            </w:r>
            <w:proofErr w:type="spellStart"/>
            <w:r>
              <w:rPr>
                <w:rFonts w:ascii="Calibri" w:eastAsia="Calibri" w:hAnsi="Calibri" w:cs="Calibri"/>
                <w:b w:val="0"/>
                <w:i/>
                <w:color w:val="242424"/>
                <w:sz w:val="22"/>
                <w:szCs w:val="22"/>
              </w:rPr>
              <w:t>ein</w:t>
            </w:r>
            <w:proofErr w:type="spellEnd"/>
            <w:r>
              <w:rPr>
                <w:rFonts w:ascii="Calibri" w:eastAsia="Calibri" w:hAnsi="Calibri" w:cs="Calibri"/>
                <w:b w:val="0"/>
                <w:i/>
                <w:color w:val="242424"/>
                <w:sz w:val="22"/>
                <w:szCs w:val="22"/>
              </w:rPr>
              <w:t xml:space="preserve"> skole i nærmiljøet. Kommunen kan gi forskrift om </w:t>
            </w:r>
            <w:proofErr w:type="spellStart"/>
            <w:r>
              <w:rPr>
                <w:rFonts w:ascii="Calibri" w:eastAsia="Calibri" w:hAnsi="Calibri" w:cs="Calibri"/>
                <w:b w:val="0"/>
                <w:i/>
                <w:color w:val="242424"/>
                <w:sz w:val="22"/>
                <w:szCs w:val="22"/>
              </w:rPr>
              <w:t>skolekrinsar</w:t>
            </w:r>
            <w:proofErr w:type="spellEnd"/>
            <w:r>
              <w:rPr>
                <w:rFonts w:ascii="Calibri" w:eastAsia="Calibri" w:hAnsi="Calibri" w:cs="Calibri"/>
                <w:b w:val="0"/>
                <w:i/>
                <w:color w:val="242424"/>
                <w:sz w:val="22"/>
                <w:szCs w:val="22"/>
              </w:rPr>
              <w:t xml:space="preserve">. Ved tildeling av skoleplass og </w:t>
            </w:r>
            <w:proofErr w:type="spellStart"/>
            <w:r>
              <w:rPr>
                <w:rFonts w:ascii="Calibri" w:eastAsia="Calibri" w:hAnsi="Calibri" w:cs="Calibri"/>
                <w:b w:val="0"/>
                <w:i/>
                <w:color w:val="242424"/>
                <w:sz w:val="22"/>
                <w:szCs w:val="22"/>
              </w:rPr>
              <w:t>fastsetjing</w:t>
            </w:r>
            <w:proofErr w:type="spellEnd"/>
            <w:r>
              <w:rPr>
                <w:rFonts w:ascii="Calibri" w:eastAsia="Calibri" w:hAnsi="Calibri" w:cs="Calibri"/>
                <w:b w:val="0"/>
                <w:i/>
                <w:color w:val="242424"/>
                <w:sz w:val="22"/>
                <w:szCs w:val="22"/>
              </w:rPr>
              <w:t xml:space="preserve"> av forskrift om </w:t>
            </w:r>
            <w:proofErr w:type="spellStart"/>
            <w:r>
              <w:rPr>
                <w:rFonts w:ascii="Calibri" w:eastAsia="Calibri" w:hAnsi="Calibri" w:cs="Calibri"/>
                <w:b w:val="0"/>
                <w:i/>
                <w:color w:val="242424"/>
                <w:sz w:val="22"/>
                <w:szCs w:val="22"/>
              </w:rPr>
              <w:t>skolekrinsar</w:t>
            </w:r>
            <w:proofErr w:type="spellEnd"/>
            <w:r>
              <w:rPr>
                <w:rFonts w:ascii="Calibri" w:eastAsia="Calibri" w:hAnsi="Calibri" w:cs="Calibri"/>
                <w:b w:val="0"/>
                <w:i/>
                <w:color w:val="242424"/>
                <w:sz w:val="22"/>
                <w:szCs w:val="22"/>
              </w:rPr>
              <w:t xml:space="preserve"> skal kommunen </w:t>
            </w:r>
            <w:proofErr w:type="spellStart"/>
            <w:r>
              <w:rPr>
                <w:rFonts w:ascii="Calibri" w:eastAsia="Calibri" w:hAnsi="Calibri" w:cs="Calibri"/>
                <w:b w:val="0"/>
                <w:i/>
                <w:color w:val="242424"/>
                <w:sz w:val="22"/>
                <w:szCs w:val="22"/>
              </w:rPr>
              <w:t>leggje</w:t>
            </w:r>
            <w:proofErr w:type="spellEnd"/>
            <w:r>
              <w:rPr>
                <w:rFonts w:ascii="Calibri" w:eastAsia="Calibri" w:hAnsi="Calibri" w:cs="Calibri"/>
                <w:b w:val="0"/>
                <w:i/>
                <w:color w:val="242424"/>
                <w:sz w:val="22"/>
                <w:szCs w:val="22"/>
              </w:rPr>
              <w:t xml:space="preserve"> </w:t>
            </w:r>
            <w:proofErr w:type="spellStart"/>
            <w:r>
              <w:rPr>
                <w:rFonts w:ascii="Calibri" w:eastAsia="Calibri" w:hAnsi="Calibri" w:cs="Calibri"/>
                <w:b w:val="0"/>
                <w:i/>
                <w:color w:val="242424"/>
                <w:sz w:val="22"/>
                <w:szCs w:val="22"/>
              </w:rPr>
              <w:t>særleg</w:t>
            </w:r>
            <w:proofErr w:type="spellEnd"/>
            <w:r>
              <w:rPr>
                <w:rFonts w:ascii="Calibri" w:eastAsia="Calibri" w:hAnsi="Calibri" w:cs="Calibri"/>
                <w:b w:val="0"/>
                <w:i/>
                <w:color w:val="242424"/>
                <w:sz w:val="22"/>
                <w:szCs w:val="22"/>
              </w:rPr>
              <w:t xml:space="preserve"> vekt på kva skole som ligg </w:t>
            </w:r>
            <w:proofErr w:type="spellStart"/>
            <w:r>
              <w:rPr>
                <w:rFonts w:ascii="Calibri" w:eastAsia="Calibri" w:hAnsi="Calibri" w:cs="Calibri"/>
                <w:b w:val="0"/>
                <w:i/>
                <w:color w:val="242424"/>
                <w:sz w:val="22"/>
                <w:szCs w:val="22"/>
              </w:rPr>
              <w:t>nærast</w:t>
            </w:r>
            <w:proofErr w:type="spellEnd"/>
            <w:r>
              <w:rPr>
                <w:rFonts w:ascii="Calibri" w:eastAsia="Calibri" w:hAnsi="Calibri" w:cs="Calibri"/>
                <w:b w:val="0"/>
                <w:i/>
                <w:color w:val="242424"/>
                <w:sz w:val="22"/>
                <w:szCs w:val="22"/>
              </w:rPr>
              <w:t xml:space="preserve"> heimen. Kommunen kan også ta omsyn til topografi, trafikktilhøve og kapasiteten på </w:t>
            </w:r>
            <w:proofErr w:type="spellStart"/>
            <w:r>
              <w:rPr>
                <w:rFonts w:ascii="Calibri" w:eastAsia="Calibri" w:hAnsi="Calibri" w:cs="Calibri"/>
                <w:b w:val="0"/>
                <w:i/>
                <w:color w:val="242424"/>
                <w:sz w:val="22"/>
                <w:szCs w:val="22"/>
              </w:rPr>
              <w:t>skolane</w:t>
            </w:r>
            <w:proofErr w:type="spellEnd"/>
            <w:r>
              <w:rPr>
                <w:rFonts w:ascii="Calibri" w:eastAsia="Calibri" w:hAnsi="Calibri" w:cs="Calibri"/>
                <w:b w:val="0"/>
                <w:i/>
                <w:color w:val="242424"/>
                <w:sz w:val="22"/>
                <w:szCs w:val="22"/>
              </w:rPr>
              <w:t>, og at barn i same nabolag skal få gå på same skole.</w:t>
            </w:r>
          </w:p>
          <w:p w14:paraId="2BBE3970"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Etter søknad kan eleven </w:t>
            </w:r>
            <w:proofErr w:type="spellStart"/>
            <w:r>
              <w:rPr>
                <w:rFonts w:ascii="Calibri" w:eastAsia="Calibri" w:hAnsi="Calibri" w:cs="Calibri"/>
                <w:b w:val="0"/>
                <w:i/>
                <w:color w:val="242424"/>
                <w:sz w:val="22"/>
                <w:szCs w:val="22"/>
              </w:rPr>
              <w:t>takast</w:t>
            </w:r>
            <w:proofErr w:type="spellEnd"/>
            <w:r>
              <w:rPr>
                <w:rFonts w:ascii="Calibri" w:eastAsia="Calibri" w:hAnsi="Calibri" w:cs="Calibri"/>
                <w:b w:val="0"/>
                <w:i/>
                <w:color w:val="242424"/>
                <w:sz w:val="22"/>
                <w:szCs w:val="22"/>
              </w:rPr>
              <w:t xml:space="preserve"> inn på </w:t>
            </w:r>
            <w:proofErr w:type="spellStart"/>
            <w:r>
              <w:rPr>
                <w:rFonts w:ascii="Calibri" w:eastAsia="Calibri" w:hAnsi="Calibri" w:cs="Calibri"/>
                <w:b w:val="0"/>
                <w:i/>
                <w:color w:val="242424"/>
                <w:sz w:val="22"/>
                <w:szCs w:val="22"/>
              </w:rPr>
              <w:t>ein</w:t>
            </w:r>
            <w:proofErr w:type="spellEnd"/>
            <w:r>
              <w:rPr>
                <w:rFonts w:ascii="Calibri" w:eastAsia="Calibri" w:hAnsi="Calibri" w:cs="Calibri"/>
                <w:b w:val="0"/>
                <w:i/>
                <w:color w:val="242424"/>
                <w:sz w:val="22"/>
                <w:szCs w:val="22"/>
              </w:rPr>
              <w:t xml:space="preserve"> </w:t>
            </w:r>
            <w:proofErr w:type="spellStart"/>
            <w:r>
              <w:rPr>
                <w:rFonts w:ascii="Calibri" w:eastAsia="Calibri" w:hAnsi="Calibri" w:cs="Calibri"/>
                <w:b w:val="0"/>
                <w:i/>
                <w:color w:val="242424"/>
                <w:sz w:val="22"/>
                <w:szCs w:val="22"/>
              </w:rPr>
              <w:t>annan</w:t>
            </w:r>
            <w:proofErr w:type="spellEnd"/>
            <w:r>
              <w:rPr>
                <w:rFonts w:ascii="Calibri" w:eastAsia="Calibri" w:hAnsi="Calibri" w:cs="Calibri"/>
                <w:b w:val="0"/>
                <w:i/>
                <w:color w:val="242424"/>
                <w:sz w:val="22"/>
                <w:szCs w:val="22"/>
              </w:rPr>
              <w:t xml:space="preserve"> skole enn den eleven har rett til å gå på.</w:t>
            </w:r>
          </w:p>
          <w:p w14:paraId="3BAE4552"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 </w:t>
            </w:r>
          </w:p>
          <w:p w14:paraId="27A62725"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Jeg anbefaler å lese forarbeidene i lovproposisjonen: </w:t>
            </w:r>
            <w:hyperlink r:id="rId13">
              <w:proofErr w:type="spellStart"/>
              <w:r>
                <w:rPr>
                  <w:rFonts w:ascii="Calibri" w:eastAsia="Calibri" w:hAnsi="Calibri" w:cs="Calibri"/>
                  <w:b w:val="0"/>
                  <w:i/>
                  <w:color w:val="0563C1"/>
                  <w:sz w:val="22"/>
                  <w:szCs w:val="22"/>
                </w:rPr>
                <w:t>Prop</w:t>
              </w:r>
              <w:proofErr w:type="spellEnd"/>
              <w:r>
                <w:rPr>
                  <w:rFonts w:ascii="Calibri" w:eastAsia="Calibri" w:hAnsi="Calibri" w:cs="Calibri"/>
                  <w:b w:val="0"/>
                  <w:i/>
                  <w:color w:val="0563C1"/>
                  <w:sz w:val="22"/>
                  <w:szCs w:val="22"/>
                </w:rPr>
                <w:t>. 57 L (2022–2023) - regjeringen.no</w:t>
              </w:r>
            </w:hyperlink>
            <w:r>
              <w:rPr>
                <w:rFonts w:ascii="Calibri" w:eastAsia="Calibri" w:hAnsi="Calibri" w:cs="Calibri"/>
                <w:b w:val="0"/>
                <w:i/>
                <w:color w:val="242424"/>
                <w:sz w:val="22"/>
                <w:szCs w:val="22"/>
              </w:rPr>
              <w:t>! Teksten er klar og god og gir en god forståelse av lovgivers hensikt. Kapittel 12 handler om den nye regelen om hvilken grunnskole elevene skal gå på.</w:t>
            </w:r>
          </w:p>
          <w:p w14:paraId="2C386D71"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 </w:t>
            </w:r>
          </w:p>
          <w:p w14:paraId="0BCB47F8"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På bakgrunn av den nye bestemmelsen i § 2-6, har vi utarbeidet et utkast til ny forskrift om skolekretser i kommunen. Forskriften skal sikre forutsigbarhet ved tildeling av skoleplass, styre den kommunale saksbehandlingen og sikre likebehandling.</w:t>
            </w:r>
          </w:p>
          <w:p w14:paraId="1094A640"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Den nye forskriften skal etter planen gjelde fra høsten 2024, samtidig som ny opplæringslov skal tre i kraft. Forskriften skal erstatte dagens forskrift om skoletilhørighet i Stavanger kommune. Ny forskrift om skolekretser vil da få virkning fra elevinntaket til skoleåret 2025-26.</w:t>
            </w:r>
          </w:p>
          <w:p w14:paraId="31BA9EB9"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 </w:t>
            </w:r>
          </w:p>
          <w:p w14:paraId="5F67DEE5"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Høringssvarene vi fikk inn til forrige utkast til skolekretser, er vurdert og innarbeidet i det nye forslaget, så langt det passer. Vi har også prøvd å ta hensyn til skolenes kapasitet, </w:t>
            </w:r>
            <w:proofErr w:type="gramStart"/>
            <w:r>
              <w:rPr>
                <w:rFonts w:ascii="Calibri" w:eastAsia="Calibri" w:hAnsi="Calibri" w:cs="Calibri"/>
                <w:b w:val="0"/>
                <w:i/>
                <w:color w:val="242424"/>
                <w:sz w:val="22"/>
                <w:szCs w:val="22"/>
              </w:rPr>
              <w:t>slik den nye lovbestemmelsen</w:t>
            </w:r>
            <w:proofErr w:type="gramEnd"/>
            <w:r>
              <w:rPr>
                <w:rFonts w:ascii="Calibri" w:eastAsia="Calibri" w:hAnsi="Calibri" w:cs="Calibri"/>
                <w:b w:val="0"/>
                <w:i/>
                <w:color w:val="242424"/>
                <w:sz w:val="22"/>
                <w:szCs w:val="22"/>
              </w:rPr>
              <w:t xml:space="preserve"> åpner for. Vi har i tillegg sett til avgjørelser fra statsforvalter i klagesaker om skoleplassering.</w:t>
            </w:r>
          </w:p>
          <w:p w14:paraId="2EDEE02B"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 </w:t>
            </w:r>
          </w:p>
          <w:p w14:paraId="374A9775"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Det nye utkastet til forskrift om skolekretser ble lagt fram for utvalget for oppvekst og utdanning 15. november. Utvalget vedtok å sende forslaget på høring.</w:t>
            </w:r>
          </w:p>
          <w:p w14:paraId="43A12212"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Vi ber dere legge forslaget fram for elevråd, FAU og samarbeidsutvalg på skolen.</w:t>
            </w:r>
          </w:p>
          <w:p w14:paraId="17A4D9B8" w14:textId="21688EAE"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hyperlink r:id="rId14">
              <w:r>
                <w:rPr>
                  <w:rFonts w:ascii="Calibri" w:eastAsia="Calibri" w:hAnsi="Calibri" w:cs="Calibri"/>
                  <w:b w:val="0"/>
                  <w:i/>
                  <w:color w:val="0563C1"/>
                  <w:sz w:val="22"/>
                  <w:szCs w:val="22"/>
                </w:rPr>
                <w:t>Her er lenke til den politiske saken</w:t>
              </w:r>
            </w:hyperlink>
            <w:r>
              <w:rPr>
                <w:rFonts w:ascii="Calibri" w:eastAsia="Calibri" w:hAnsi="Calibri" w:cs="Calibri"/>
                <w:b w:val="0"/>
                <w:i/>
                <w:color w:val="242424"/>
                <w:sz w:val="22"/>
                <w:szCs w:val="22"/>
              </w:rPr>
              <w:t xml:space="preserve"> </w:t>
            </w:r>
            <w:r w:rsidR="009C51C1">
              <w:rPr>
                <w:rFonts w:ascii="Calibri" w:eastAsia="Calibri" w:hAnsi="Calibri" w:cs="Calibri"/>
                <w:b w:val="0"/>
                <w:i/>
                <w:color w:val="242424"/>
                <w:sz w:val="22"/>
                <w:szCs w:val="22"/>
              </w:rPr>
              <w:t xml:space="preserve">: </w:t>
            </w:r>
          </w:p>
          <w:p w14:paraId="2A411EC5" w14:textId="77777777" w:rsidR="006E3339" w:rsidRDefault="00000000">
            <w:pPr>
              <w:pStyle w:val="Overskrift3"/>
              <w:numPr>
                <w:ilvl w:val="0"/>
                <w:numId w:val="5"/>
              </w:numPr>
              <w:shd w:val="clear" w:color="auto" w:fill="FFFFFF"/>
              <w:spacing w:before="0" w:after="0" w:line="360" w:lineRule="auto"/>
              <w:rPr>
                <w:rFonts w:ascii="Calibri" w:eastAsia="Calibri" w:hAnsi="Calibri" w:cs="Calibri"/>
                <w:b w:val="0"/>
                <w:i/>
                <w:sz w:val="22"/>
                <w:szCs w:val="22"/>
              </w:rPr>
            </w:pPr>
            <w:r>
              <w:rPr>
                <w:rFonts w:ascii="Calibri" w:eastAsia="Calibri" w:hAnsi="Calibri" w:cs="Calibri"/>
                <w:b w:val="0"/>
                <w:i/>
                <w:color w:val="242424"/>
                <w:sz w:val="22"/>
                <w:szCs w:val="22"/>
              </w:rPr>
              <w:t>saksframlegg som forklarer forslaget</w:t>
            </w:r>
          </w:p>
          <w:p w14:paraId="1F462484" w14:textId="77777777" w:rsidR="006E3339" w:rsidRDefault="00000000">
            <w:pPr>
              <w:pStyle w:val="Overskrift3"/>
              <w:numPr>
                <w:ilvl w:val="0"/>
                <w:numId w:val="5"/>
              </w:numPr>
              <w:shd w:val="clear" w:color="auto" w:fill="FFFFFF"/>
              <w:spacing w:before="0" w:after="0" w:line="360" w:lineRule="auto"/>
              <w:rPr>
                <w:rFonts w:ascii="Calibri" w:eastAsia="Calibri" w:hAnsi="Calibri" w:cs="Calibri"/>
                <w:b w:val="0"/>
                <w:i/>
                <w:sz w:val="22"/>
                <w:szCs w:val="22"/>
              </w:rPr>
            </w:pPr>
            <w:r>
              <w:rPr>
                <w:rFonts w:ascii="Calibri" w:eastAsia="Calibri" w:hAnsi="Calibri" w:cs="Calibri"/>
                <w:b w:val="0"/>
                <w:i/>
                <w:color w:val="242424"/>
                <w:sz w:val="22"/>
                <w:szCs w:val="22"/>
              </w:rPr>
              <w:t>utkast til ny forskrift</w:t>
            </w:r>
          </w:p>
          <w:p w14:paraId="60F3913A" w14:textId="77777777" w:rsidR="006E3339" w:rsidRDefault="00000000">
            <w:pPr>
              <w:pStyle w:val="Overskrift3"/>
              <w:numPr>
                <w:ilvl w:val="0"/>
                <w:numId w:val="5"/>
              </w:numPr>
              <w:shd w:val="clear" w:color="auto" w:fill="FFFFFF"/>
              <w:spacing w:before="0" w:after="0" w:line="360" w:lineRule="auto"/>
              <w:rPr>
                <w:rFonts w:ascii="Calibri" w:eastAsia="Calibri" w:hAnsi="Calibri" w:cs="Calibri"/>
                <w:b w:val="0"/>
                <w:i/>
                <w:sz w:val="22"/>
                <w:szCs w:val="22"/>
              </w:rPr>
            </w:pPr>
            <w:r>
              <w:rPr>
                <w:rFonts w:ascii="Calibri" w:eastAsia="Calibri" w:hAnsi="Calibri" w:cs="Calibri"/>
                <w:b w:val="0"/>
                <w:i/>
                <w:color w:val="242424"/>
                <w:sz w:val="22"/>
                <w:szCs w:val="22"/>
              </w:rPr>
              <w:t>oversikt over forslaget til nye skolekretser med forklaring</w:t>
            </w:r>
          </w:p>
          <w:p w14:paraId="7B173D87" w14:textId="77777777" w:rsidR="006E3339" w:rsidRDefault="00000000">
            <w:pPr>
              <w:pStyle w:val="Overskrift3"/>
              <w:numPr>
                <w:ilvl w:val="0"/>
                <w:numId w:val="5"/>
              </w:numPr>
              <w:shd w:val="clear" w:color="auto" w:fill="FFFFFF"/>
              <w:spacing w:before="0" w:after="0" w:line="360" w:lineRule="auto"/>
              <w:rPr>
                <w:rFonts w:ascii="Calibri" w:eastAsia="Calibri" w:hAnsi="Calibri" w:cs="Calibri"/>
                <w:b w:val="0"/>
                <w:i/>
                <w:sz w:val="22"/>
                <w:szCs w:val="22"/>
              </w:rPr>
            </w:pPr>
            <w:r>
              <w:rPr>
                <w:rFonts w:ascii="Calibri" w:eastAsia="Calibri" w:hAnsi="Calibri" w:cs="Calibri"/>
                <w:b w:val="0"/>
                <w:i/>
                <w:color w:val="242424"/>
                <w:sz w:val="22"/>
                <w:szCs w:val="22"/>
              </w:rPr>
              <w:t>kart over forslaget til nye (inntaks)skolekretser</w:t>
            </w:r>
          </w:p>
          <w:p w14:paraId="45A04D9E"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lastRenderedPageBreak/>
              <w:t xml:space="preserve"> </w:t>
            </w:r>
          </w:p>
          <w:p w14:paraId="31CE7DB1"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Gjør oppmerksom på at det bare er inntaksskolekretser, dvs. barneskolekretser, som fastsettes i matrikkelen. Ungdomsskolekretsene vil vises i kommunens kartløsning, men lastes ikke inn i matrikkelen.</w:t>
            </w:r>
          </w:p>
          <w:p w14:paraId="59B8BA3A"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Innspill, kommentarer eller endringsforslag kan sendes på epost til undertegnende.</w:t>
            </w:r>
          </w:p>
          <w:p w14:paraId="1ECD357D"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Frist for tilbakemelding er 1. mars 2024.</w:t>
            </w:r>
          </w:p>
          <w:p w14:paraId="4189BDE6" w14:textId="77777777" w:rsidR="006E3339"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 xml:space="preserve"> </w:t>
            </w:r>
          </w:p>
          <w:p w14:paraId="289696A9" w14:textId="4336623B" w:rsidR="006E3339" w:rsidRPr="009C51C1" w:rsidRDefault="00000000">
            <w:pPr>
              <w:pStyle w:val="Overskrift3"/>
              <w:shd w:val="clear" w:color="auto" w:fill="FFFFFF"/>
              <w:spacing w:before="0" w:after="0" w:line="360" w:lineRule="auto"/>
              <w:rPr>
                <w:rFonts w:ascii="Calibri" w:eastAsia="Calibri" w:hAnsi="Calibri" w:cs="Calibri"/>
                <w:b w:val="0"/>
                <w:i/>
                <w:color w:val="242424"/>
                <w:sz w:val="22"/>
                <w:szCs w:val="22"/>
              </w:rPr>
            </w:pPr>
            <w:r>
              <w:rPr>
                <w:rFonts w:ascii="Calibri" w:eastAsia="Calibri" w:hAnsi="Calibri" w:cs="Calibri"/>
                <w:b w:val="0"/>
                <w:i/>
                <w:color w:val="242424"/>
                <w:sz w:val="22"/>
                <w:szCs w:val="22"/>
              </w:rPr>
              <w:t>Merk e-posten Høring forskrift skolekretser – innspill fra (hvem innspillet er fra)</w:t>
            </w:r>
            <w:bookmarkStart w:id="2" w:name="_aavfgmehltl9" w:colFirst="0" w:colLast="0"/>
            <w:bookmarkEnd w:id="2"/>
          </w:p>
        </w:tc>
      </w:tr>
      <w:tr w:rsidR="006E3339" w14:paraId="24575B6B" w14:textId="77777777">
        <w:tc>
          <w:tcPr>
            <w:tcW w:w="1905" w:type="dxa"/>
            <w:tcBorders>
              <w:bottom w:val="single" w:sz="4" w:space="0" w:color="FBD5B5"/>
            </w:tcBorders>
            <w:shd w:val="clear" w:color="auto" w:fill="FFFFFF"/>
          </w:tcPr>
          <w:p w14:paraId="14DE8E07" w14:textId="77777777" w:rsidR="006E3339" w:rsidRDefault="00000000">
            <w:pPr>
              <w:rPr>
                <w:rFonts w:ascii="Calibri" w:eastAsia="Calibri" w:hAnsi="Calibri" w:cs="Calibri"/>
              </w:rPr>
            </w:pPr>
            <w:r>
              <w:rPr>
                <w:rFonts w:ascii="Calibri" w:eastAsia="Calibri" w:hAnsi="Calibri" w:cs="Calibri"/>
              </w:rPr>
              <w:lastRenderedPageBreak/>
              <w:t>SU har følgende innspill:</w:t>
            </w:r>
          </w:p>
        </w:tc>
        <w:tc>
          <w:tcPr>
            <w:tcW w:w="7620" w:type="dxa"/>
            <w:tcBorders>
              <w:bottom w:val="single" w:sz="4" w:space="0" w:color="FBD5B5"/>
            </w:tcBorders>
            <w:shd w:val="clear" w:color="auto" w:fill="FFFFFF"/>
          </w:tcPr>
          <w:p w14:paraId="5F190C54" w14:textId="582DBD55" w:rsidR="006E3339" w:rsidRPr="000A4466" w:rsidRDefault="000A4466">
            <w:pPr>
              <w:rPr>
                <w:i/>
                <w:iCs/>
                <w:u w:val="single"/>
              </w:rPr>
            </w:pPr>
            <w:r w:rsidRPr="000A4466">
              <w:rPr>
                <w:i/>
                <w:iCs/>
                <w:u w:val="single"/>
              </w:rPr>
              <w:t>Enighet om</w:t>
            </w:r>
          </w:p>
          <w:p w14:paraId="40D0C661" w14:textId="0ECDA8EA" w:rsidR="000A4466" w:rsidRPr="000A4466" w:rsidRDefault="000A4466">
            <w:pPr>
              <w:rPr>
                <w:i/>
                <w:iCs/>
              </w:rPr>
            </w:pPr>
            <w:r w:rsidRPr="000A4466">
              <w:rPr>
                <w:i/>
                <w:iCs/>
              </w:rPr>
              <w:t xml:space="preserve">SU støtter høringsforslaget. </w:t>
            </w:r>
          </w:p>
        </w:tc>
      </w:tr>
      <w:tr w:rsidR="006E3339" w14:paraId="4DD8ACF9" w14:textId="77777777">
        <w:tc>
          <w:tcPr>
            <w:tcW w:w="1905" w:type="dxa"/>
            <w:tcBorders>
              <w:top w:val="single" w:sz="4" w:space="0" w:color="000000"/>
            </w:tcBorders>
            <w:shd w:val="clear" w:color="auto" w:fill="C9DAF8"/>
          </w:tcPr>
          <w:p w14:paraId="465AEC17" w14:textId="77777777" w:rsidR="006E3339" w:rsidRDefault="00000000">
            <w:pPr>
              <w:rPr>
                <w:rFonts w:ascii="Calibri" w:eastAsia="Calibri" w:hAnsi="Calibri" w:cs="Calibri"/>
              </w:rPr>
            </w:pPr>
            <w:r>
              <w:rPr>
                <w:rFonts w:ascii="Calibri" w:eastAsia="Calibri" w:hAnsi="Calibri" w:cs="Calibri"/>
              </w:rPr>
              <w:t>2/24</w:t>
            </w:r>
          </w:p>
        </w:tc>
        <w:tc>
          <w:tcPr>
            <w:tcW w:w="7620" w:type="dxa"/>
            <w:tcBorders>
              <w:top w:val="single" w:sz="4" w:space="0" w:color="000000"/>
            </w:tcBorders>
            <w:shd w:val="clear" w:color="auto" w:fill="C9DAF8"/>
          </w:tcPr>
          <w:p w14:paraId="29200E7D" w14:textId="77777777" w:rsidR="006E3339" w:rsidRDefault="00000000">
            <w:pPr>
              <w:rPr>
                <w:b/>
                <w:i/>
                <w:color w:val="4F81BD"/>
                <w:sz w:val="20"/>
                <w:szCs w:val="20"/>
              </w:rPr>
            </w:pPr>
            <w:r>
              <w:rPr>
                <w:b/>
                <w:i/>
                <w:color w:val="4F81BD"/>
                <w:sz w:val="20"/>
                <w:szCs w:val="20"/>
              </w:rPr>
              <w:t>Regnskap 2023 foreløpige tall da regnskapsåret 2023 ikke er helt avsluttet</w:t>
            </w:r>
          </w:p>
        </w:tc>
      </w:tr>
      <w:tr w:rsidR="006E3339" w14:paraId="1D14EB97" w14:textId="77777777">
        <w:tc>
          <w:tcPr>
            <w:tcW w:w="1905" w:type="dxa"/>
            <w:tcBorders>
              <w:top w:val="single" w:sz="4" w:space="0" w:color="000000"/>
            </w:tcBorders>
          </w:tcPr>
          <w:p w14:paraId="0C70A4F3" w14:textId="77777777" w:rsidR="006E3339" w:rsidRDefault="006E3339">
            <w:pPr>
              <w:rPr>
                <w:rFonts w:ascii="Calibri" w:eastAsia="Calibri" w:hAnsi="Calibri" w:cs="Calibri"/>
              </w:rPr>
            </w:pPr>
          </w:p>
          <w:p w14:paraId="5874C59C" w14:textId="77777777" w:rsidR="006E3339" w:rsidRDefault="006E3339">
            <w:pPr>
              <w:rPr>
                <w:rFonts w:ascii="Calibri" w:eastAsia="Calibri" w:hAnsi="Calibri" w:cs="Calibri"/>
              </w:rPr>
            </w:pPr>
          </w:p>
          <w:p w14:paraId="12CDC884" w14:textId="77777777" w:rsidR="006E3339" w:rsidRDefault="006E3339">
            <w:pPr>
              <w:rPr>
                <w:rFonts w:ascii="Calibri" w:eastAsia="Calibri" w:hAnsi="Calibri" w:cs="Calibri"/>
              </w:rPr>
            </w:pPr>
          </w:p>
          <w:p w14:paraId="7B92376E" w14:textId="77777777" w:rsidR="006E3339" w:rsidRDefault="006E3339">
            <w:pPr>
              <w:rPr>
                <w:rFonts w:ascii="Calibri" w:eastAsia="Calibri" w:hAnsi="Calibri" w:cs="Calibri"/>
              </w:rPr>
            </w:pPr>
          </w:p>
        </w:tc>
        <w:tc>
          <w:tcPr>
            <w:tcW w:w="7620" w:type="dxa"/>
            <w:tcBorders>
              <w:top w:val="single" w:sz="4" w:space="0" w:color="000000"/>
            </w:tcBorders>
          </w:tcPr>
          <w:p w14:paraId="3365821B" w14:textId="77777777" w:rsidR="006E3339" w:rsidRDefault="00000000">
            <w:pPr>
              <w:rPr>
                <w:b/>
                <w:i/>
                <w:color w:val="4F81BD"/>
                <w:sz w:val="20"/>
                <w:szCs w:val="20"/>
              </w:rPr>
            </w:pPr>
            <w:bookmarkStart w:id="3" w:name="_30j0zll" w:colFirst="0" w:colLast="0"/>
            <w:bookmarkEnd w:id="3"/>
            <w:r>
              <w:rPr>
                <w:b/>
                <w:i/>
                <w:color w:val="4F81BD"/>
                <w:sz w:val="20"/>
                <w:szCs w:val="20"/>
              </w:rPr>
              <w:t>REGNSKAP 2023</w:t>
            </w:r>
          </w:p>
          <w:p w14:paraId="583D051F" w14:textId="77777777" w:rsidR="006E3339" w:rsidRDefault="006E3339">
            <w:pPr>
              <w:rPr>
                <w:b/>
                <w:i/>
                <w:color w:val="4F81BD"/>
                <w:sz w:val="20"/>
                <w:szCs w:val="20"/>
              </w:rPr>
            </w:pPr>
            <w:bookmarkStart w:id="4" w:name="_3jjki2pakgrd" w:colFirst="0" w:colLast="0"/>
            <w:bookmarkEnd w:id="4"/>
          </w:p>
          <w:p w14:paraId="37FA62C2" w14:textId="77777777" w:rsidR="006E3339" w:rsidRDefault="00000000">
            <w:pPr>
              <w:rPr>
                <w:b/>
                <w:i/>
                <w:color w:val="4F81BD"/>
                <w:sz w:val="20"/>
                <w:szCs w:val="20"/>
              </w:rPr>
            </w:pPr>
            <w:bookmarkStart w:id="5" w:name="_yiym0o1lomrw" w:colFirst="0" w:colLast="0"/>
            <w:bookmarkEnd w:id="5"/>
            <w:r>
              <w:rPr>
                <w:sz w:val="20"/>
                <w:szCs w:val="20"/>
              </w:rPr>
              <w:t>Rektor ber SU ta tallene som foreløpige, da det i denne perioden endres kontinuerlig i vårt regnskapssystem.</w:t>
            </w:r>
            <w:r>
              <w:rPr>
                <w:b/>
                <w:i/>
                <w:color w:val="4F81BD"/>
                <w:sz w:val="20"/>
                <w:szCs w:val="20"/>
              </w:rPr>
              <w:t xml:space="preserve"> </w:t>
            </w:r>
          </w:p>
          <w:p w14:paraId="1BAB86EB" w14:textId="77777777" w:rsidR="006E3339" w:rsidRDefault="006E3339">
            <w:pPr>
              <w:rPr>
                <w:color w:val="4F81BD"/>
                <w:sz w:val="20"/>
                <w:szCs w:val="20"/>
              </w:rPr>
            </w:pPr>
          </w:p>
          <w:tbl>
            <w:tblPr>
              <w:tblStyle w:val="a5"/>
              <w:tblW w:w="6780" w:type="dxa"/>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05"/>
              <w:gridCol w:w="1635"/>
              <w:gridCol w:w="1860"/>
              <w:gridCol w:w="1380"/>
            </w:tblGrid>
            <w:tr w:rsidR="006E3339" w14:paraId="110AE153" w14:textId="77777777" w:rsidTr="006E333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05" w:type="dxa"/>
                  <w:shd w:val="clear" w:color="auto" w:fill="F4CCCC"/>
                </w:tcPr>
                <w:p w14:paraId="1E63A211" w14:textId="77777777" w:rsidR="006E3339" w:rsidRDefault="00000000">
                  <w:pPr>
                    <w:rPr>
                      <w:rFonts w:ascii="Calibri" w:eastAsia="Calibri" w:hAnsi="Calibri" w:cs="Calibri"/>
                      <w:color w:val="000000"/>
                      <w:sz w:val="18"/>
                      <w:szCs w:val="18"/>
                    </w:rPr>
                  </w:pPr>
                  <w:r>
                    <w:rPr>
                      <w:rFonts w:ascii="Calibri" w:eastAsia="Calibri" w:hAnsi="Calibri" w:cs="Calibri"/>
                      <w:color w:val="000000"/>
                      <w:sz w:val="18"/>
                      <w:szCs w:val="18"/>
                    </w:rPr>
                    <w:t>Regnskap d.d.</w:t>
                  </w:r>
                </w:p>
              </w:tc>
              <w:tc>
                <w:tcPr>
                  <w:tcW w:w="1635" w:type="dxa"/>
                  <w:shd w:val="clear" w:color="auto" w:fill="F4CCCC"/>
                </w:tcPr>
                <w:p w14:paraId="6F4D1E98" w14:textId="77777777" w:rsidR="006E3339"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Pr>
                      <w:rFonts w:ascii="Calibri" w:eastAsia="Calibri" w:hAnsi="Calibri" w:cs="Calibri"/>
                      <w:color w:val="000000"/>
                      <w:sz w:val="18"/>
                      <w:szCs w:val="18"/>
                    </w:rPr>
                    <w:t xml:space="preserve">Budsjett </w:t>
                  </w:r>
                  <w:proofErr w:type="spellStart"/>
                  <w:r>
                    <w:rPr>
                      <w:rFonts w:ascii="Calibri" w:eastAsia="Calibri" w:hAnsi="Calibri" w:cs="Calibri"/>
                      <w:color w:val="000000"/>
                      <w:sz w:val="18"/>
                      <w:szCs w:val="18"/>
                    </w:rPr>
                    <w:t>dd</w:t>
                  </w:r>
                  <w:proofErr w:type="spellEnd"/>
                </w:p>
              </w:tc>
              <w:tc>
                <w:tcPr>
                  <w:tcW w:w="1860" w:type="dxa"/>
                  <w:shd w:val="clear" w:color="auto" w:fill="F4CCCC"/>
                </w:tcPr>
                <w:p w14:paraId="7C9BA4CD" w14:textId="77777777" w:rsidR="006E3339"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Pr>
                      <w:rFonts w:ascii="Calibri" w:eastAsia="Calibri" w:hAnsi="Calibri" w:cs="Calibri"/>
                      <w:color w:val="000000"/>
                      <w:sz w:val="18"/>
                      <w:szCs w:val="18"/>
                    </w:rPr>
                    <w:t>Avvik i</w:t>
                  </w:r>
                  <w:r>
                    <w:rPr>
                      <w:rFonts w:ascii="Calibri" w:eastAsia="Calibri" w:hAnsi="Calibri" w:cs="Calibri"/>
                      <w:sz w:val="18"/>
                      <w:szCs w:val="18"/>
                    </w:rPr>
                    <w:t xml:space="preserve"> kr</w:t>
                  </w:r>
                </w:p>
              </w:tc>
              <w:tc>
                <w:tcPr>
                  <w:tcW w:w="1380" w:type="dxa"/>
                  <w:shd w:val="clear" w:color="auto" w:fill="F4CCCC"/>
                </w:tcPr>
                <w:p w14:paraId="7A0E48C7" w14:textId="77777777" w:rsidR="006E3339" w:rsidRDefault="0000000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18"/>
                      <w:szCs w:val="18"/>
                    </w:rPr>
                  </w:pPr>
                  <w:r>
                    <w:rPr>
                      <w:rFonts w:ascii="Calibri" w:eastAsia="Calibri" w:hAnsi="Calibri" w:cs="Calibri"/>
                      <w:sz w:val="18"/>
                      <w:szCs w:val="18"/>
                    </w:rPr>
                    <w:t>Avvik i %</w:t>
                  </w:r>
                </w:p>
              </w:tc>
            </w:tr>
            <w:tr w:rsidR="006E3339" w14:paraId="36390741" w14:textId="77777777" w:rsidTr="006E3339">
              <w:trPr>
                <w:trHeight w:val="290"/>
              </w:trPr>
              <w:tc>
                <w:tcPr>
                  <w:cnfStyle w:val="001000000000" w:firstRow="0" w:lastRow="0" w:firstColumn="1" w:lastColumn="0" w:oddVBand="0" w:evenVBand="0" w:oddHBand="0" w:evenHBand="0" w:firstRowFirstColumn="0" w:firstRowLastColumn="0" w:lastRowFirstColumn="0" w:lastRowLastColumn="0"/>
                  <w:tcW w:w="190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6972D756" w14:textId="77777777" w:rsidR="006E3339" w:rsidRDefault="00000000">
                  <w:pPr>
                    <w:widowControl w:val="0"/>
                    <w:jc w:val="right"/>
                    <w:rPr>
                      <w:sz w:val="24"/>
                      <w:szCs w:val="24"/>
                    </w:rPr>
                  </w:pPr>
                  <w:r>
                    <w:rPr>
                      <w:b w:val="0"/>
                      <w:sz w:val="24"/>
                      <w:szCs w:val="24"/>
                    </w:rPr>
                    <w:t>64 057 281</w:t>
                  </w:r>
                </w:p>
              </w:tc>
              <w:tc>
                <w:tcPr>
                  <w:tcW w:w="1635"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75BBE232" w14:textId="77777777" w:rsidR="006E3339" w:rsidRDefault="00000000">
                  <w:pPr>
                    <w:widowControl w:val="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63 316 040</w:t>
                  </w:r>
                </w:p>
              </w:tc>
              <w:tc>
                <w:tcPr>
                  <w:tcW w:w="186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43E17DD8" w14:textId="77777777" w:rsidR="006E3339" w:rsidRDefault="00000000">
                  <w:pPr>
                    <w:widowControl w:val="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-741 241</w:t>
                  </w:r>
                </w:p>
              </w:tc>
              <w:tc>
                <w:tcPr>
                  <w:tcW w:w="138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14:paraId="3CA58DAD" w14:textId="77777777" w:rsidR="006E3339" w:rsidRDefault="00000000">
                  <w:pPr>
                    <w:widowControl w:val="0"/>
                    <w:jc w:val="righ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101,17</w:t>
                  </w:r>
                </w:p>
              </w:tc>
            </w:tr>
          </w:tbl>
          <w:p w14:paraId="44D8278C" w14:textId="77777777" w:rsidR="006E3339" w:rsidRDefault="006E3339">
            <w:pPr>
              <w:rPr>
                <w:rFonts w:ascii="Calibri" w:eastAsia="Calibri" w:hAnsi="Calibri" w:cs="Calibri"/>
                <w:b/>
                <w:smallCaps/>
                <w:color w:val="4F81BD"/>
                <w:sz w:val="20"/>
                <w:szCs w:val="20"/>
              </w:rPr>
            </w:pPr>
          </w:p>
          <w:p w14:paraId="33720505" w14:textId="77777777" w:rsidR="006E3339" w:rsidRDefault="00000000">
            <w:pPr>
              <w:pBdr>
                <w:top w:val="nil"/>
                <w:left w:val="nil"/>
                <w:bottom w:val="nil"/>
                <w:right w:val="nil"/>
                <w:between w:val="nil"/>
              </w:pBdr>
              <w:rPr>
                <w:b/>
                <w:smallCaps/>
                <w:color w:val="4F81BD"/>
              </w:rPr>
            </w:pPr>
            <w:proofErr w:type="gramStart"/>
            <w:r>
              <w:rPr>
                <w:b/>
                <w:smallCaps/>
                <w:color w:val="4F81BD"/>
              </w:rPr>
              <w:t>Regnskap  praktisk</w:t>
            </w:r>
            <w:proofErr w:type="gramEnd"/>
            <w:r>
              <w:rPr>
                <w:b/>
                <w:smallCaps/>
                <w:color w:val="4F81BD"/>
              </w:rPr>
              <w:t xml:space="preserve"> estetiske fag /IKT 2023</w:t>
            </w:r>
          </w:p>
          <w:p w14:paraId="38375E85" w14:textId="77777777" w:rsidR="006E3339" w:rsidRDefault="006E3339">
            <w:pPr>
              <w:pBdr>
                <w:top w:val="nil"/>
                <w:left w:val="nil"/>
                <w:bottom w:val="nil"/>
                <w:right w:val="nil"/>
                <w:between w:val="nil"/>
              </w:pBdr>
              <w:rPr>
                <w:b/>
                <w:smallCaps/>
                <w:color w:val="4F81BD"/>
              </w:rPr>
            </w:pPr>
          </w:p>
          <w:p w14:paraId="3F31D5A7" w14:textId="77777777" w:rsidR="006E3339" w:rsidRDefault="00000000">
            <w:pPr>
              <w:pBdr>
                <w:top w:val="nil"/>
                <w:left w:val="nil"/>
                <w:bottom w:val="nil"/>
                <w:right w:val="nil"/>
                <w:between w:val="nil"/>
              </w:pBdr>
              <w:rPr>
                <w:b/>
                <w:smallCaps/>
                <w:color w:val="4F81BD"/>
              </w:rPr>
            </w:pPr>
            <w:r>
              <w:rPr>
                <w:b/>
                <w:smallCaps/>
                <w:noProof/>
                <w:color w:val="4F81BD"/>
              </w:rPr>
              <w:drawing>
                <wp:inline distT="114300" distB="114300" distL="114300" distR="114300" wp14:anchorId="75E7E846" wp14:editId="5CC6CE52">
                  <wp:extent cx="4418648" cy="2295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l="25824" t="33534" r="30322" b="26047"/>
                          <a:stretch>
                            <a:fillRect/>
                          </a:stretch>
                        </pic:blipFill>
                        <pic:spPr>
                          <a:xfrm>
                            <a:off x="0" y="0"/>
                            <a:ext cx="4418648" cy="2295030"/>
                          </a:xfrm>
                          <a:prstGeom prst="rect">
                            <a:avLst/>
                          </a:prstGeom>
                          <a:ln/>
                        </pic:spPr>
                      </pic:pic>
                    </a:graphicData>
                  </a:graphic>
                </wp:inline>
              </w:drawing>
            </w:r>
          </w:p>
          <w:p w14:paraId="75DE507D" w14:textId="77777777" w:rsidR="006E3339" w:rsidRDefault="006E3339">
            <w:pPr>
              <w:pBdr>
                <w:top w:val="nil"/>
                <w:left w:val="nil"/>
                <w:bottom w:val="nil"/>
                <w:right w:val="nil"/>
                <w:between w:val="nil"/>
              </w:pBdr>
              <w:rPr>
                <w:b/>
                <w:smallCaps/>
                <w:color w:val="4F81BD"/>
              </w:rPr>
            </w:pPr>
          </w:p>
          <w:p w14:paraId="6CC2D008" w14:textId="77777777" w:rsidR="006E3339" w:rsidRDefault="00000000">
            <w:pPr>
              <w:pBdr>
                <w:top w:val="nil"/>
                <w:left w:val="nil"/>
                <w:bottom w:val="nil"/>
                <w:right w:val="nil"/>
                <w:between w:val="nil"/>
              </w:pBdr>
              <w:rPr>
                <w:b/>
                <w:smallCaps/>
                <w:color w:val="4F81BD"/>
              </w:rPr>
            </w:pPr>
            <w:r>
              <w:rPr>
                <w:b/>
                <w:smallCaps/>
                <w:color w:val="4F81BD"/>
              </w:rPr>
              <w:t xml:space="preserve">Prosjekter inkludert leirskole og lærebøker 2023 </w:t>
            </w:r>
          </w:p>
          <w:p w14:paraId="08B3B03B" w14:textId="77777777" w:rsidR="006E3339" w:rsidRDefault="006E3339">
            <w:pPr>
              <w:widowControl w:val="0"/>
              <w:spacing w:line="276" w:lineRule="auto"/>
              <w:rPr>
                <w:b/>
                <w:smallCaps/>
                <w:color w:val="4F81BD"/>
              </w:rPr>
            </w:pPr>
          </w:p>
          <w:p w14:paraId="707C7B82" w14:textId="77777777" w:rsidR="006E3339" w:rsidRDefault="00000000">
            <w:pPr>
              <w:rPr>
                <w:rFonts w:ascii="Calibri" w:eastAsia="Calibri" w:hAnsi="Calibri" w:cs="Calibri"/>
                <w:b/>
                <w:color w:val="000000"/>
              </w:rPr>
            </w:pPr>
            <w:r>
              <w:rPr>
                <w:rFonts w:ascii="Calibri" w:eastAsia="Calibri" w:hAnsi="Calibri" w:cs="Calibri"/>
                <w:b/>
                <w:noProof/>
              </w:rPr>
              <w:drawing>
                <wp:inline distT="114300" distB="114300" distL="114300" distR="114300" wp14:anchorId="51E61A99" wp14:editId="03972E43">
                  <wp:extent cx="4363403" cy="18154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l="12279" t="31035" r="15542" b="15855"/>
                          <a:stretch>
                            <a:fillRect/>
                          </a:stretch>
                        </pic:blipFill>
                        <pic:spPr>
                          <a:xfrm>
                            <a:off x="0" y="0"/>
                            <a:ext cx="4363403" cy="1815430"/>
                          </a:xfrm>
                          <a:prstGeom prst="rect">
                            <a:avLst/>
                          </a:prstGeom>
                          <a:ln/>
                        </pic:spPr>
                      </pic:pic>
                    </a:graphicData>
                  </a:graphic>
                </wp:inline>
              </w:drawing>
            </w:r>
          </w:p>
          <w:p w14:paraId="729B0D47" w14:textId="052323F3" w:rsidR="006E3339" w:rsidRPr="000A4466" w:rsidRDefault="000A4466">
            <w:pPr>
              <w:rPr>
                <w:rFonts w:ascii="Calibri" w:eastAsia="Calibri" w:hAnsi="Calibri" w:cs="Calibri"/>
                <w:i/>
                <w:color w:val="000000"/>
                <w:u w:val="single"/>
              </w:rPr>
            </w:pPr>
            <w:proofErr w:type="gramStart"/>
            <w:r w:rsidRPr="000A4466">
              <w:rPr>
                <w:rFonts w:ascii="Calibri" w:eastAsia="Calibri" w:hAnsi="Calibri" w:cs="Calibri"/>
                <w:i/>
                <w:u w:val="single"/>
              </w:rPr>
              <w:t>E</w:t>
            </w:r>
            <w:r w:rsidR="00000000" w:rsidRPr="000A4466">
              <w:rPr>
                <w:rFonts w:ascii="Calibri" w:eastAsia="Calibri" w:hAnsi="Calibri" w:cs="Calibri"/>
                <w:i/>
                <w:color w:val="000000"/>
                <w:u w:val="single"/>
              </w:rPr>
              <w:t xml:space="preserve">nighet </w:t>
            </w:r>
            <w:r w:rsidRPr="000A4466">
              <w:rPr>
                <w:rFonts w:ascii="Calibri" w:eastAsia="Calibri" w:hAnsi="Calibri" w:cs="Calibri"/>
                <w:i/>
                <w:color w:val="000000"/>
                <w:u w:val="single"/>
              </w:rPr>
              <w:t xml:space="preserve"> om</w:t>
            </w:r>
            <w:proofErr w:type="gramEnd"/>
          </w:p>
          <w:p w14:paraId="41596217" w14:textId="77777777" w:rsidR="006E3339" w:rsidRDefault="00000000">
            <w:pPr>
              <w:rPr>
                <w:rFonts w:ascii="Calibri" w:eastAsia="Calibri" w:hAnsi="Calibri" w:cs="Calibri"/>
                <w:color w:val="000000"/>
              </w:rPr>
            </w:pPr>
            <w:r w:rsidRPr="000A4466">
              <w:rPr>
                <w:rFonts w:ascii="Calibri" w:eastAsia="Calibri" w:hAnsi="Calibri" w:cs="Calibri"/>
                <w:i/>
                <w:color w:val="000000"/>
              </w:rPr>
              <w:t>SU tar gjennomgangen til orientering</w:t>
            </w:r>
            <w:r>
              <w:rPr>
                <w:rFonts w:ascii="Calibri" w:eastAsia="Calibri" w:hAnsi="Calibri" w:cs="Calibri"/>
                <w:i/>
                <w:color w:val="000000"/>
              </w:rPr>
              <w:t>.</w:t>
            </w:r>
          </w:p>
        </w:tc>
      </w:tr>
      <w:tr w:rsidR="006E3339" w14:paraId="337EEE16" w14:textId="77777777">
        <w:tc>
          <w:tcPr>
            <w:tcW w:w="1905" w:type="dxa"/>
            <w:shd w:val="clear" w:color="auto" w:fill="FFFFFF"/>
          </w:tcPr>
          <w:p w14:paraId="469ED486" w14:textId="2F77500D" w:rsidR="006E3339" w:rsidRDefault="00000000">
            <w:pPr>
              <w:rPr>
                <w:rFonts w:ascii="Calibri" w:eastAsia="Calibri" w:hAnsi="Calibri" w:cs="Calibri"/>
              </w:rPr>
            </w:pPr>
            <w:r>
              <w:rPr>
                <w:rFonts w:ascii="Calibri" w:eastAsia="Calibri" w:hAnsi="Calibri" w:cs="Calibri"/>
              </w:rPr>
              <w:t xml:space="preserve">Foreløpig innkjøpsplan </w:t>
            </w:r>
            <w:r>
              <w:rPr>
                <w:rFonts w:ascii="Calibri" w:eastAsia="Calibri" w:hAnsi="Calibri" w:cs="Calibri"/>
              </w:rPr>
              <w:lastRenderedPageBreak/>
              <w:t>2024</w:t>
            </w:r>
            <w:r w:rsidR="009C51C1">
              <w:rPr>
                <w:rFonts w:ascii="Calibri" w:eastAsia="Calibri" w:hAnsi="Calibri" w:cs="Calibri"/>
              </w:rPr>
              <w:t>(utsettes til neste møte)</w:t>
            </w:r>
          </w:p>
        </w:tc>
        <w:tc>
          <w:tcPr>
            <w:tcW w:w="7620" w:type="dxa"/>
            <w:shd w:val="clear" w:color="auto" w:fill="FFFFFF"/>
          </w:tcPr>
          <w:p w14:paraId="564BFC42" w14:textId="77777777" w:rsidR="006E3339" w:rsidRDefault="00000000">
            <w:r>
              <w:lastRenderedPageBreak/>
              <w:t xml:space="preserve">Presenteres i </w:t>
            </w:r>
            <w:proofErr w:type="gramStart"/>
            <w:r>
              <w:t>møtet  med</w:t>
            </w:r>
            <w:proofErr w:type="gramEnd"/>
            <w:r>
              <w:t xml:space="preserve"> fokus på behovet pr </w:t>
            </w:r>
            <w:proofErr w:type="spellStart"/>
            <w:r>
              <w:t>dd</w:t>
            </w:r>
            <w:proofErr w:type="spellEnd"/>
            <w:r>
              <w:t xml:space="preserve">. Det er ikke drøftet ferdig med ansatte, og ledelsen har ikke den totale oversikten pr </w:t>
            </w:r>
            <w:proofErr w:type="spellStart"/>
            <w:r>
              <w:t>dd</w:t>
            </w:r>
            <w:proofErr w:type="spellEnd"/>
            <w:r>
              <w:t xml:space="preserve">. </w:t>
            </w:r>
          </w:p>
          <w:p w14:paraId="3C19592D" w14:textId="77777777" w:rsidR="006E3339" w:rsidRDefault="006E3339"/>
        </w:tc>
      </w:tr>
      <w:tr w:rsidR="006E3339" w14:paraId="67191FF8" w14:textId="77777777">
        <w:tc>
          <w:tcPr>
            <w:tcW w:w="1905" w:type="dxa"/>
            <w:shd w:val="clear" w:color="auto" w:fill="FFFFFF"/>
          </w:tcPr>
          <w:p w14:paraId="27809A8F" w14:textId="77777777" w:rsidR="006E3339" w:rsidRDefault="00000000">
            <w:pPr>
              <w:rPr>
                <w:rFonts w:ascii="Calibri" w:eastAsia="Calibri" w:hAnsi="Calibri" w:cs="Calibri"/>
              </w:rPr>
            </w:pPr>
            <w:r>
              <w:rPr>
                <w:rFonts w:ascii="Calibri" w:eastAsia="Calibri" w:hAnsi="Calibri" w:cs="Calibri"/>
              </w:rPr>
              <w:lastRenderedPageBreak/>
              <w:t>Lærebøker 2024 behov</w:t>
            </w:r>
          </w:p>
        </w:tc>
        <w:tc>
          <w:tcPr>
            <w:tcW w:w="7620" w:type="dxa"/>
            <w:shd w:val="clear" w:color="auto" w:fill="FFFFFF"/>
          </w:tcPr>
          <w:p w14:paraId="2A7A49A7" w14:textId="77777777" w:rsidR="006E3339" w:rsidRDefault="00000000">
            <w:r>
              <w:t xml:space="preserve">Presenteres i møtet med </w:t>
            </w:r>
            <w:proofErr w:type="gramStart"/>
            <w:r>
              <w:t>fokus</w:t>
            </w:r>
            <w:proofErr w:type="gramEnd"/>
            <w:r>
              <w:t xml:space="preserve"> på behovet pr </w:t>
            </w:r>
            <w:proofErr w:type="spellStart"/>
            <w:r>
              <w:t>dd</w:t>
            </w:r>
            <w:proofErr w:type="spellEnd"/>
            <w:r>
              <w:t xml:space="preserve">. Det er ikke drøftet ferdig med </w:t>
            </w:r>
            <w:proofErr w:type="gramStart"/>
            <w:r>
              <w:t>ansatte,  og</w:t>
            </w:r>
            <w:proofErr w:type="gramEnd"/>
            <w:r>
              <w:t xml:space="preserve"> ledelsen har ikke den totale oversikten pr </w:t>
            </w:r>
            <w:proofErr w:type="spellStart"/>
            <w:r>
              <w:t>dd</w:t>
            </w:r>
            <w:proofErr w:type="spellEnd"/>
            <w:r>
              <w:t xml:space="preserve">. </w:t>
            </w:r>
          </w:p>
          <w:p w14:paraId="5C77C4E3" w14:textId="6363B0C0" w:rsidR="000A4466" w:rsidRDefault="000A4466">
            <w:r>
              <w:t xml:space="preserve">Rektor gikk gjennom plan for innkjøp av læremidler. </w:t>
            </w:r>
          </w:p>
          <w:p w14:paraId="1B812977" w14:textId="77777777" w:rsidR="000A4466" w:rsidRDefault="000A4466"/>
          <w:p w14:paraId="0C03148E" w14:textId="3D54DD56" w:rsidR="000A4466" w:rsidRPr="000A4466" w:rsidRDefault="000A4466">
            <w:pPr>
              <w:rPr>
                <w:i/>
                <w:iCs/>
                <w:u w:val="single"/>
              </w:rPr>
            </w:pPr>
            <w:r w:rsidRPr="000A4466">
              <w:rPr>
                <w:i/>
                <w:iCs/>
                <w:u w:val="single"/>
              </w:rPr>
              <w:t>Enighet om</w:t>
            </w:r>
          </w:p>
          <w:p w14:paraId="0BB62E41" w14:textId="3362F296" w:rsidR="009C51C1" w:rsidRPr="000A4466" w:rsidRDefault="000A4466">
            <w:pPr>
              <w:rPr>
                <w:i/>
                <w:iCs/>
              </w:rPr>
            </w:pPr>
            <w:r>
              <w:rPr>
                <w:i/>
                <w:iCs/>
              </w:rPr>
              <w:t xml:space="preserve">SU tar gjennomgangen til orientering </w:t>
            </w:r>
          </w:p>
        </w:tc>
      </w:tr>
      <w:tr w:rsidR="006E3339" w14:paraId="12D833CA" w14:textId="77777777">
        <w:trPr>
          <w:trHeight w:val="263"/>
        </w:trPr>
        <w:tc>
          <w:tcPr>
            <w:tcW w:w="1905" w:type="dxa"/>
            <w:shd w:val="clear" w:color="auto" w:fill="FFC000"/>
          </w:tcPr>
          <w:p w14:paraId="49EC5B50" w14:textId="77777777" w:rsidR="006E3339" w:rsidRDefault="00000000">
            <w:pPr>
              <w:rPr>
                <w:rFonts w:ascii="Calibri" w:eastAsia="Calibri" w:hAnsi="Calibri" w:cs="Calibri"/>
              </w:rPr>
            </w:pPr>
            <w:r>
              <w:rPr>
                <w:rFonts w:ascii="Calibri" w:eastAsia="Calibri" w:hAnsi="Calibri" w:cs="Calibri"/>
              </w:rPr>
              <w:t>3/24</w:t>
            </w:r>
          </w:p>
        </w:tc>
        <w:tc>
          <w:tcPr>
            <w:tcW w:w="7620" w:type="dxa"/>
            <w:shd w:val="clear" w:color="auto" w:fill="FFC000"/>
          </w:tcPr>
          <w:p w14:paraId="0B77ED53" w14:textId="77777777" w:rsidR="006E3339" w:rsidRDefault="00000000">
            <w:pPr>
              <w:rPr>
                <w:rFonts w:ascii="Calibri" w:eastAsia="Calibri" w:hAnsi="Calibri" w:cs="Calibri"/>
                <w:b/>
                <w:smallCaps/>
                <w:color w:val="4F81BD"/>
              </w:rPr>
            </w:pPr>
            <w:r>
              <w:rPr>
                <w:rFonts w:ascii="Calibri" w:eastAsia="Calibri" w:hAnsi="Calibri" w:cs="Calibri"/>
                <w:b/>
                <w:smallCaps/>
                <w:color w:val="4F81BD"/>
              </w:rPr>
              <w:t>Skolerute 2024-25</w:t>
            </w:r>
          </w:p>
        </w:tc>
      </w:tr>
      <w:tr w:rsidR="006E3339" w14:paraId="45D16BB0" w14:textId="77777777">
        <w:trPr>
          <w:trHeight w:val="263"/>
        </w:trPr>
        <w:tc>
          <w:tcPr>
            <w:tcW w:w="1905" w:type="dxa"/>
            <w:shd w:val="clear" w:color="auto" w:fill="FFFFFF"/>
          </w:tcPr>
          <w:p w14:paraId="0B478D6D" w14:textId="77777777" w:rsidR="006E3339" w:rsidRDefault="00000000">
            <w:pPr>
              <w:rPr>
                <w:rFonts w:ascii="Calibri" w:eastAsia="Calibri" w:hAnsi="Calibri" w:cs="Calibri"/>
              </w:rPr>
            </w:pPr>
            <w:r>
              <w:rPr>
                <w:rFonts w:ascii="Calibri" w:eastAsia="Calibri" w:hAnsi="Calibri" w:cs="Calibri"/>
              </w:rPr>
              <w:t>(se vedlegg)</w:t>
            </w:r>
          </w:p>
        </w:tc>
        <w:tc>
          <w:tcPr>
            <w:tcW w:w="7620" w:type="dxa"/>
            <w:shd w:val="clear" w:color="auto" w:fill="FFFFFF"/>
          </w:tcPr>
          <w:p w14:paraId="5309352F" w14:textId="77777777" w:rsidR="006E3339" w:rsidRDefault="00000000">
            <w:pPr>
              <w:spacing w:before="240" w:after="240"/>
              <w:rPr>
                <w:b/>
              </w:rPr>
            </w:pPr>
            <w:r>
              <w:rPr>
                <w:b/>
              </w:rPr>
              <w:t>Planleggingsdager /fridager</w:t>
            </w:r>
          </w:p>
          <w:p w14:paraId="234A3AD2" w14:textId="77777777" w:rsidR="006E3339" w:rsidRDefault="00000000">
            <w:pPr>
              <w:numPr>
                <w:ilvl w:val="0"/>
                <w:numId w:val="6"/>
              </w:numPr>
              <w:spacing w:before="240"/>
            </w:pPr>
            <w:r>
              <w:t xml:space="preserve">12.08, </w:t>
            </w:r>
            <w:proofErr w:type="gramStart"/>
            <w:r>
              <w:t>13.08  og</w:t>
            </w:r>
            <w:proofErr w:type="gramEnd"/>
            <w:r>
              <w:t xml:space="preserve"> 14. 08</w:t>
            </w:r>
          </w:p>
          <w:p w14:paraId="71BF4F98" w14:textId="77777777" w:rsidR="006E3339" w:rsidRDefault="00000000">
            <w:pPr>
              <w:numPr>
                <w:ilvl w:val="0"/>
                <w:numId w:val="6"/>
              </w:numPr>
              <w:spacing w:after="240"/>
            </w:pPr>
            <w:r>
              <w:rPr>
                <w:sz w:val="14"/>
                <w:szCs w:val="14"/>
              </w:rPr>
              <w:t xml:space="preserve"> </w:t>
            </w:r>
            <w:r>
              <w:t xml:space="preserve">12.09 og 13. 09 </w:t>
            </w:r>
          </w:p>
          <w:p w14:paraId="535D7B18" w14:textId="77777777" w:rsidR="006E3339" w:rsidRDefault="00000000">
            <w:pPr>
              <w:spacing w:before="240" w:after="240"/>
              <w:ind w:left="360"/>
              <w:rPr>
                <w:highlight w:val="yellow"/>
              </w:rPr>
            </w:pPr>
            <w:proofErr w:type="gramStart"/>
            <w:r>
              <w:rPr>
                <w:rFonts w:ascii="Calibri" w:eastAsia="Calibri" w:hAnsi="Calibri" w:cs="Calibri"/>
                <w:highlight w:val="yellow"/>
              </w:rPr>
              <w:t>·</w:t>
            </w:r>
            <w:r>
              <w:rPr>
                <w:sz w:val="14"/>
                <w:szCs w:val="14"/>
                <w:highlight w:val="yellow"/>
              </w:rPr>
              <w:t xml:space="preserve">  </w:t>
            </w:r>
            <w:r>
              <w:rPr>
                <w:sz w:val="14"/>
                <w:szCs w:val="14"/>
                <w:highlight w:val="yellow"/>
              </w:rPr>
              <w:tab/>
            </w:r>
            <w:proofErr w:type="gramEnd"/>
            <w:r>
              <w:rPr>
                <w:highlight w:val="yellow"/>
              </w:rPr>
              <w:t>15.11.24 flyttes til september (skoledag for elevene)</w:t>
            </w:r>
          </w:p>
          <w:p w14:paraId="444831BE" w14:textId="77777777" w:rsidR="006E3339" w:rsidRDefault="00000000">
            <w:pPr>
              <w:spacing w:before="240" w:after="240"/>
              <w:ind w:left="360"/>
            </w:pPr>
            <w:proofErr w:type="gramStart"/>
            <w:r>
              <w:rPr>
                <w:rFonts w:ascii="Calibri" w:eastAsia="Calibri" w:hAnsi="Calibri" w:cs="Calibri"/>
                <w:highlight w:val="yellow"/>
              </w:rPr>
              <w:t>·</w:t>
            </w:r>
            <w:r>
              <w:rPr>
                <w:sz w:val="14"/>
                <w:szCs w:val="14"/>
                <w:highlight w:val="yellow"/>
              </w:rPr>
              <w:t xml:space="preserve">  </w:t>
            </w:r>
            <w:r>
              <w:rPr>
                <w:sz w:val="14"/>
                <w:szCs w:val="14"/>
                <w:highlight w:val="yellow"/>
              </w:rPr>
              <w:tab/>
            </w:r>
            <w:proofErr w:type="gramEnd"/>
            <w:r>
              <w:rPr>
                <w:highlight w:val="yellow"/>
              </w:rPr>
              <w:t>02.01.25 flyttes til september (fri for elevene)</w:t>
            </w:r>
          </w:p>
          <w:p w14:paraId="20A920B0" w14:textId="77777777" w:rsidR="006E3339" w:rsidRDefault="00000000">
            <w:pPr>
              <w:spacing w:before="240" w:after="240"/>
              <w:rPr>
                <w:b/>
              </w:rPr>
            </w:pPr>
            <w:r>
              <w:rPr>
                <w:b/>
              </w:rPr>
              <w:t>Planleggingsdag pedagogisk personal</w:t>
            </w:r>
          </w:p>
          <w:p w14:paraId="1357D18A" w14:textId="77777777" w:rsidR="006E3339" w:rsidRDefault="00000000">
            <w:pPr>
              <w:numPr>
                <w:ilvl w:val="0"/>
                <w:numId w:val="4"/>
              </w:numPr>
              <w:spacing w:before="240"/>
            </w:pPr>
            <w:r>
              <w:rPr>
                <w:sz w:val="14"/>
                <w:szCs w:val="14"/>
              </w:rPr>
              <w:t xml:space="preserve">  </w:t>
            </w:r>
            <w:r>
              <w:t xml:space="preserve">03.01.25 fridag for elever/pedagogisk personal </w:t>
            </w:r>
          </w:p>
          <w:p w14:paraId="2B0E4731" w14:textId="77777777" w:rsidR="006E3339" w:rsidRDefault="00000000">
            <w:pPr>
              <w:numPr>
                <w:ilvl w:val="1"/>
                <w:numId w:val="4"/>
              </w:numPr>
              <w:spacing w:after="240"/>
            </w:pPr>
            <w:r>
              <w:t xml:space="preserve">SFO er åpen </w:t>
            </w:r>
          </w:p>
          <w:p w14:paraId="5DCDF525" w14:textId="77777777" w:rsidR="006E3339" w:rsidRDefault="00000000">
            <w:pPr>
              <w:spacing w:before="240" w:after="240"/>
              <w:rPr>
                <w:b/>
              </w:rPr>
            </w:pPr>
            <w:r>
              <w:rPr>
                <w:b/>
              </w:rPr>
              <w:t>Andre datoer:</w:t>
            </w:r>
          </w:p>
          <w:p w14:paraId="41427E2F" w14:textId="77777777" w:rsidR="006E3339" w:rsidRDefault="00000000">
            <w:pPr>
              <w:numPr>
                <w:ilvl w:val="0"/>
                <w:numId w:val="1"/>
              </w:numPr>
              <w:spacing w:before="240"/>
            </w:pPr>
            <w:r>
              <w:rPr>
                <w:sz w:val="14"/>
                <w:szCs w:val="14"/>
              </w:rPr>
              <w:t xml:space="preserve"> </w:t>
            </w:r>
            <w:r>
              <w:t xml:space="preserve">22.04.25: arbeids- og skoledag </w:t>
            </w:r>
          </w:p>
          <w:p w14:paraId="2EEFA093" w14:textId="77777777" w:rsidR="006E3339" w:rsidRDefault="00000000">
            <w:pPr>
              <w:numPr>
                <w:ilvl w:val="0"/>
                <w:numId w:val="1"/>
              </w:numPr>
            </w:pPr>
            <w:r>
              <w:rPr>
                <w:sz w:val="14"/>
                <w:szCs w:val="14"/>
              </w:rPr>
              <w:t xml:space="preserve"> </w:t>
            </w:r>
            <w:r>
              <w:t>02.05.25: Fridag for elever/pedagogisk personal</w:t>
            </w:r>
          </w:p>
          <w:p w14:paraId="254BBC63" w14:textId="77777777" w:rsidR="006E3339" w:rsidRDefault="00000000">
            <w:pPr>
              <w:numPr>
                <w:ilvl w:val="1"/>
                <w:numId w:val="1"/>
              </w:numPr>
              <w:spacing w:after="240"/>
            </w:pPr>
            <w:proofErr w:type="gramStart"/>
            <w:r>
              <w:t>SFO  er</w:t>
            </w:r>
            <w:proofErr w:type="gramEnd"/>
            <w:r>
              <w:t xml:space="preserve"> åpen</w:t>
            </w:r>
          </w:p>
          <w:p w14:paraId="2B9E325C" w14:textId="77777777" w:rsidR="008F7143" w:rsidRDefault="000A4466" w:rsidP="008F7143">
            <w:pPr>
              <w:spacing w:after="240"/>
              <w:rPr>
                <w:i/>
                <w:iCs/>
                <w:u w:val="single"/>
              </w:rPr>
            </w:pPr>
            <w:r w:rsidRPr="000A4466">
              <w:rPr>
                <w:i/>
                <w:iCs/>
                <w:u w:val="single"/>
              </w:rPr>
              <w:t>Enighet om</w:t>
            </w:r>
          </w:p>
          <w:p w14:paraId="39EFF687" w14:textId="3B14E4E7" w:rsidR="000A4466" w:rsidRPr="008F7143" w:rsidRDefault="008F7143" w:rsidP="008F7143">
            <w:pPr>
              <w:spacing w:after="240"/>
              <w:rPr>
                <w:i/>
                <w:iCs/>
                <w:u w:val="single"/>
              </w:rPr>
            </w:pPr>
            <w:r>
              <w:rPr>
                <w:i/>
                <w:iCs/>
              </w:rPr>
              <w:t xml:space="preserve">Skoleruta for 2024- 2025 blir slik det er skissert i saken. </w:t>
            </w:r>
          </w:p>
        </w:tc>
      </w:tr>
      <w:tr w:rsidR="009C51C1" w14:paraId="17EE360C" w14:textId="77777777">
        <w:trPr>
          <w:trHeight w:val="263"/>
        </w:trPr>
        <w:tc>
          <w:tcPr>
            <w:tcW w:w="1905" w:type="dxa"/>
            <w:shd w:val="clear" w:color="auto" w:fill="FFFFFF"/>
          </w:tcPr>
          <w:p w14:paraId="38F25BBC" w14:textId="13F02ACF" w:rsidR="009C51C1" w:rsidRDefault="009C51C1">
            <w:pPr>
              <w:rPr>
                <w:rFonts w:ascii="Calibri" w:eastAsia="Calibri" w:hAnsi="Calibri" w:cs="Calibri"/>
              </w:rPr>
            </w:pPr>
            <w:r>
              <w:rPr>
                <w:rFonts w:ascii="Calibri" w:eastAsia="Calibri" w:hAnsi="Calibri" w:cs="Calibri"/>
              </w:rPr>
              <w:t xml:space="preserve">Møter vår 2024 </w:t>
            </w:r>
          </w:p>
        </w:tc>
        <w:tc>
          <w:tcPr>
            <w:tcW w:w="7620" w:type="dxa"/>
            <w:shd w:val="clear" w:color="auto" w:fill="FFFFFF"/>
          </w:tcPr>
          <w:p w14:paraId="5D2E6B75" w14:textId="77777777" w:rsidR="009C51C1" w:rsidRDefault="009C51C1">
            <w:pPr>
              <w:spacing w:before="240" w:after="240"/>
            </w:pPr>
            <w:hyperlink r:id="rId17" w:anchor="heading=h.c0nksgvnki72" w:history="1">
              <w:r>
                <w:rPr>
                  <w:rStyle w:val="Hyperkobling"/>
                </w:rPr>
                <w:t>MØTEPLAN FAU OG SU 2023- 2024 - Google Dokumenter</w:t>
              </w:r>
            </w:hyperlink>
          </w:p>
          <w:p w14:paraId="3CA78D0E" w14:textId="77777777" w:rsidR="009C51C1" w:rsidRDefault="009C51C1">
            <w:pPr>
              <w:spacing w:before="240" w:after="240"/>
            </w:pPr>
          </w:p>
          <w:p w14:paraId="18720252" w14:textId="77777777" w:rsidR="008F7143" w:rsidRDefault="008F7143">
            <w:pPr>
              <w:spacing w:before="240" w:after="240"/>
            </w:pPr>
            <w:r>
              <w:t>Møteplan SU vår 2024</w:t>
            </w:r>
          </w:p>
          <w:p w14:paraId="44B61270" w14:textId="30611BBE" w:rsidR="009C51C1" w:rsidRDefault="009C51C1">
            <w:pPr>
              <w:spacing w:before="240" w:after="240"/>
              <w:rPr>
                <w:b/>
              </w:rPr>
            </w:pPr>
            <w:r>
              <w:t xml:space="preserve">17. januar, 10.april og 5. juni </w:t>
            </w:r>
          </w:p>
        </w:tc>
      </w:tr>
    </w:tbl>
    <w:p w14:paraId="0E1D2631" w14:textId="77777777" w:rsidR="006E3339" w:rsidRDefault="006E3339">
      <w:pPr>
        <w:pBdr>
          <w:top w:val="nil"/>
          <w:left w:val="nil"/>
          <w:bottom w:val="nil"/>
          <w:right w:val="nil"/>
          <w:between w:val="nil"/>
        </w:pBdr>
        <w:ind w:right="-709"/>
        <w:rPr>
          <w:rFonts w:ascii="Calibri" w:eastAsia="Calibri" w:hAnsi="Calibri" w:cs="Calibri"/>
        </w:rPr>
      </w:pPr>
    </w:p>
    <w:p w14:paraId="0F4EE4D2" w14:textId="77777777" w:rsidR="006E3339" w:rsidRDefault="00000000">
      <w:pPr>
        <w:pBdr>
          <w:top w:val="nil"/>
          <w:left w:val="nil"/>
          <w:bottom w:val="nil"/>
          <w:right w:val="nil"/>
          <w:between w:val="nil"/>
        </w:pBdr>
        <w:ind w:right="-709"/>
        <w:rPr>
          <w:rFonts w:ascii="Calibri" w:eastAsia="Calibri" w:hAnsi="Calibri" w:cs="Calibri"/>
        </w:rPr>
      </w:pPr>
      <w:r>
        <w:rPr>
          <w:rFonts w:ascii="Calibri" w:eastAsia="Calibri" w:hAnsi="Calibri" w:cs="Calibri"/>
        </w:rPr>
        <w:t>Anne-Marthe N. Basso</w:t>
      </w:r>
    </w:p>
    <w:p w14:paraId="60ACF68C" w14:textId="77777777" w:rsidR="006E3339" w:rsidRDefault="00000000">
      <w:pPr>
        <w:rPr>
          <w:rFonts w:ascii="Calibri" w:eastAsia="Calibri" w:hAnsi="Calibri" w:cs="Calibri"/>
        </w:rPr>
      </w:pPr>
      <w:bookmarkStart w:id="6" w:name="_1fob9te" w:colFirst="0" w:colLast="0"/>
      <w:bookmarkEnd w:id="6"/>
      <w:r>
        <w:rPr>
          <w:rFonts w:ascii="Calibri" w:eastAsia="Calibri" w:hAnsi="Calibri" w:cs="Calibri"/>
        </w:rPr>
        <w:t>rektor/sekretær</w:t>
      </w:r>
    </w:p>
    <w:p w14:paraId="667B43C8" w14:textId="77777777" w:rsidR="006E3339" w:rsidRDefault="006E3339">
      <w:pPr>
        <w:rPr>
          <w:rFonts w:ascii="Calibri" w:eastAsia="Calibri" w:hAnsi="Calibri" w:cs="Calibri"/>
        </w:rPr>
      </w:pPr>
    </w:p>
    <w:p w14:paraId="21E43137" w14:textId="77777777" w:rsidR="006E3339" w:rsidRDefault="006E3339">
      <w:pPr>
        <w:rPr>
          <w:rFonts w:ascii="Calibri" w:eastAsia="Calibri" w:hAnsi="Calibri" w:cs="Calibri"/>
        </w:rPr>
      </w:pPr>
    </w:p>
    <w:p w14:paraId="4A40D17D" w14:textId="77777777" w:rsidR="006E3339" w:rsidRDefault="006E3339">
      <w:pPr>
        <w:rPr>
          <w:rFonts w:ascii="Calibri" w:eastAsia="Calibri" w:hAnsi="Calibri" w:cs="Calibri"/>
          <w:sz w:val="22"/>
          <w:szCs w:val="22"/>
        </w:rPr>
      </w:pPr>
    </w:p>
    <w:p w14:paraId="33B17F54" w14:textId="77777777" w:rsidR="006E3339" w:rsidRDefault="006E3339">
      <w:pPr>
        <w:rPr>
          <w:rFonts w:ascii="Calibri" w:eastAsia="Calibri" w:hAnsi="Calibri" w:cs="Calibri"/>
        </w:rPr>
      </w:pPr>
    </w:p>
    <w:p w14:paraId="3B6E87F7" w14:textId="77777777" w:rsidR="006E3339" w:rsidRDefault="006E3339">
      <w:pPr>
        <w:rPr>
          <w:rFonts w:ascii="Calibri" w:eastAsia="Calibri" w:hAnsi="Calibri" w:cs="Calibri"/>
        </w:rPr>
      </w:pPr>
    </w:p>
    <w:p w14:paraId="1A62EF64" w14:textId="77777777" w:rsidR="006E3339" w:rsidRDefault="006E3339">
      <w:pPr>
        <w:rPr>
          <w:rFonts w:ascii="Calibri" w:eastAsia="Calibri" w:hAnsi="Calibri" w:cs="Calibri"/>
        </w:rPr>
      </w:pPr>
    </w:p>
    <w:p w14:paraId="60868EF1" w14:textId="77777777" w:rsidR="006E3339" w:rsidRDefault="00000000">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Årshjul</w:t>
      </w:r>
      <w:proofErr w:type="spellEnd"/>
      <w:r>
        <w:rPr>
          <w:rFonts w:ascii="Calibri" w:eastAsia="Calibri" w:hAnsi="Calibri" w:cs="Calibri"/>
        </w:rPr>
        <w:t xml:space="preserve"> SU 2024</w:t>
      </w:r>
    </w:p>
    <w:p w14:paraId="2526958F" w14:textId="77777777" w:rsidR="006E3339" w:rsidRDefault="006E3339">
      <w:pPr>
        <w:rPr>
          <w:rFonts w:ascii="Calibri" w:eastAsia="Calibri" w:hAnsi="Calibri" w:cs="Calibri"/>
        </w:rPr>
      </w:pPr>
    </w:p>
    <w:p w14:paraId="541402D9" w14:textId="77777777" w:rsidR="009C51C1" w:rsidRDefault="009C51C1" w:rsidP="009C51C1">
      <w:pPr>
        <w:rPr>
          <w:rFonts w:ascii="Calibri" w:eastAsia="Calibri" w:hAnsi="Calibri" w:cs="Calibri"/>
          <w:b/>
        </w:rPr>
      </w:pPr>
      <w:r>
        <w:rPr>
          <w:rFonts w:ascii="Calibri" w:eastAsia="Calibri" w:hAnsi="Calibri" w:cs="Calibri"/>
          <w:b/>
        </w:rPr>
        <w:t xml:space="preserve">ÅRSHJUL 2024 </w:t>
      </w:r>
    </w:p>
    <w:tbl>
      <w:tblPr>
        <w:tblStyle w:val="a3"/>
        <w:tblW w:w="8910" w:type="dxa"/>
        <w:tblInd w:w="0" w:type="dxa"/>
        <w:tblLayout w:type="fixed"/>
        <w:tblLook w:val="0600" w:firstRow="0" w:lastRow="0" w:firstColumn="0" w:lastColumn="0" w:noHBand="1" w:noVBand="1"/>
      </w:tblPr>
      <w:tblGrid>
        <w:gridCol w:w="1890"/>
        <w:gridCol w:w="5505"/>
        <w:gridCol w:w="1515"/>
      </w:tblGrid>
      <w:tr w:rsidR="009C51C1" w14:paraId="2A967B89" w14:textId="77777777" w:rsidTr="00A54386">
        <w:trPr>
          <w:trHeight w:val="344"/>
        </w:trPr>
        <w:tc>
          <w:tcPr>
            <w:tcW w:w="1890" w:type="dxa"/>
            <w:tcBorders>
              <w:top w:val="single" w:sz="8" w:space="0" w:color="000000"/>
              <w:left w:val="single" w:sz="8" w:space="0" w:color="000000"/>
              <w:bottom w:val="single" w:sz="8" w:space="0" w:color="000000"/>
              <w:right w:val="single" w:sz="8" w:space="0" w:color="000000"/>
            </w:tcBorders>
            <w:shd w:val="clear" w:color="auto" w:fill="FFC000"/>
            <w:tcMar>
              <w:top w:w="72" w:type="dxa"/>
              <w:left w:w="133" w:type="dxa"/>
              <w:bottom w:w="72" w:type="dxa"/>
              <w:right w:w="133" w:type="dxa"/>
            </w:tcMar>
          </w:tcPr>
          <w:p w14:paraId="1EBE2629" w14:textId="77777777" w:rsidR="009C51C1" w:rsidRDefault="009C51C1" w:rsidP="00A54386">
            <w:pPr>
              <w:rPr>
                <w:rFonts w:ascii="Calibri" w:eastAsia="Calibri" w:hAnsi="Calibri" w:cs="Calibri"/>
                <w:b/>
              </w:rPr>
            </w:pPr>
            <w:r>
              <w:rPr>
                <w:rFonts w:ascii="Calibri" w:eastAsia="Calibri" w:hAnsi="Calibri" w:cs="Calibri"/>
                <w:b/>
              </w:rPr>
              <w:t>Tidsperiode</w:t>
            </w:r>
          </w:p>
        </w:tc>
        <w:tc>
          <w:tcPr>
            <w:tcW w:w="550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33" w:type="dxa"/>
              <w:bottom w:w="72" w:type="dxa"/>
              <w:right w:w="133" w:type="dxa"/>
            </w:tcMar>
          </w:tcPr>
          <w:p w14:paraId="7FCAB8E0" w14:textId="77777777" w:rsidR="009C51C1" w:rsidRDefault="009C51C1" w:rsidP="00A54386">
            <w:pPr>
              <w:rPr>
                <w:rFonts w:ascii="Calibri" w:eastAsia="Calibri" w:hAnsi="Calibri" w:cs="Calibri"/>
                <w:b/>
              </w:rPr>
            </w:pPr>
            <w:r>
              <w:rPr>
                <w:rFonts w:ascii="Calibri" w:eastAsia="Calibri" w:hAnsi="Calibri" w:cs="Calibri"/>
                <w:b/>
              </w:rPr>
              <w:t>Saker</w:t>
            </w:r>
          </w:p>
        </w:tc>
        <w:tc>
          <w:tcPr>
            <w:tcW w:w="1515" w:type="dxa"/>
            <w:tcBorders>
              <w:top w:val="single" w:sz="8" w:space="0" w:color="000000"/>
              <w:left w:val="single" w:sz="8" w:space="0" w:color="000000"/>
              <w:bottom w:val="single" w:sz="8" w:space="0" w:color="000000"/>
              <w:right w:val="single" w:sz="8" w:space="0" w:color="000000"/>
            </w:tcBorders>
            <w:shd w:val="clear" w:color="auto" w:fill="FFC000"/>
            <w:tcMar>
              <w:top w:w="72" w:type="dxa"/>
              <w:left w:w="133" w:type="dxa"/>
              <w:bottom w:w="72" w:type="dxa"/>
              <w:right w:w="133" w:type="dxa"/>
            </w:tcMar>
          </w:tcPr>
          <w:p w14:paraId="1F235C3E" w14:textId="77777777" w:rsidR="009C51C1" w:rsidRDefault="009C51C1" w:rsidP="00A54386">
            <w:pPr>
              <w:rPr>
                <w:rFonts w:ascii="Calibri" w:eastAsia="Calibri" w:hAnsi="Calibri" w:cs="Calibri"/>
                <w:b/>
              </w:rPr>
            </w:pPr>
            <w:r>
              <w:rPr>
                <w:rFonts w:ascii="Calibri" w:eastAsia="Calibri" w:hAnsi="Calibri" w:cs="Calibri"/>
                <w:b/>
              </w:rPr>
              <w:t>Ansvar</w:t>
            </w:r>
          </w:p>
        </w:tc>
      </w:tr>
      <w:tr w:rsidR="009C51C1" w14:paraId="632E707A" w14:textId="77777777" w:rsidTr="00A54386">
        <w:trPr>
          <w:trHeight w:val="922"/>
        </w:trPr>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6A0DF568" w14:textId="77777777" w:rsidR="009C51C1" w:rsidRDefault="009C51C1" w:rsidP="00A54386">
            <w:pPr>
              <w:rPr>
                <w:rFonts w:ascii="Calibri" w:eastAsia="Calibri" w:hAnsi="Calibri" w:cs="Calibri"/>
              </w:rPr>
            </w:pPr>
            <w:r>
              <w:rPr>
                <w:rFonts w:ascii="Calibri" w:eastAsia="Calibri" w:hAnsi="Calibri" w:cs="Calibri"/>
              </w:rPr>
              <w:lastRenderedPageBreak/>
              <w:t>Alle møter</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348C914A" w14:textId="77777777" w:rsidR="009C51C1" w:rsidRDefault="009C51C1" w:rsidP="00A54386">
            <w:pPr>
              <w:rPr>
                <w:rFonts w:ascii="Calibri" w:eastAsia="Calibri" w:hAnsi="Calibri" w:cs="Calibri"/>
              </w:rPr>
            </w:pPr>
            <w:r>
              <w:rPr>
                <w:rFonts w:ascii="Calibri" w:eastAsia="Calibri" w:hAnsi="Calibri" w:cs="Calibri"/>
              </w:rPr>
              <w:t>Budsjettkontroll (i første møte behandles nytt budsjett)</w:t>
            </w:r>
          </w:p>
          <w:p w14:paraId="0FAE9D0D" w14:textId="77777777" w:rsidR="009C51C1" w:rsidRDefault="009C51C1" w:rsidP="00A54386">
            <w:pPr>
              <w:rPr>
                <w:rFonts w:ascii="Calibri" w:eastAsia="Calibri" w:hAnsi="Calibri" w:cs="Calibri"/>
              </w:rPr>
            </w:pPr>
            <w:r>
              <w:rPr>
                <w:rFonts w:ascii="Calibri" w:eastAsia="Calibri" w:hAnsi="Calibri" w:cs="Calibri"/>
              </w:rPr>
              <w:t>Referat fra FAU, SMU og HMS møter</w:t>
            </w:r>
          </w:p>
          <w:p w14:paraId="38CBB50B" w14:textId="77777777" w:rsidR="009C51C1" w:rsidRDefault="009C51C1" w:rsidP="00A54386">
            <w:pPr>
              <w:rPr>
                <w:rFonts w:ascii="Calibri" w:eastAsia="Calibri" w:hAnsi="Calibri" w:cs="Calibri"/>
              </w:rPr>
            </w:pPr>
            <w:r>
              <w:rPr>
                <w:rFonts w:ascii="Calibri" w:eastAsia="Calibri" w:hAnsi="Calibri" w:cs="Calibri"/>
              </w:rPr>
              <w:t>Referat fra aktuelle saker i utvalg for Oppvekst og utdanning</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79ED3F1C" w14:textId="77777777" w:rsidR="009C51C1" w:rsidRDefault="009C51C1" w:rsidP="00A54386">
            <w:pPr>
              <w:rPr>
                <w:rFonts w:ascii="Calibri" w:eastAsia="Calibri" w:hAnsi="Calibri" w:cs="Calibri"/>
              </w:rPr>
            </w:pPr>
            <w:r>
              <w:rPr>
                <w:rFonts w:ascii="Calibri" w:eastAsia="Calibri" w:hAnsi="Calibri" w:cs="Calibri"/>
              </w:rPr>
              <w:t>Rektor</w:t>
            </w:r>
          </w:p>
          <w:p w14:paraId="1D9B0664" w14:textId="77777777" w:rsidR="009C51C1" w:rsidRDefault="009C51C1" w:rsidP="00A54386">
            <w:pPr>
              <w:rPr>
                <w:rFonts w:ascii="Calibri" w:eastAsia="Calibri" w:hAnsi="Calibri" w:cs="Calibri"/>
              </w:rPr>
            </w:pPr>
          </w:p>
          <w:p w14:paraId="5F50EF7C" w14:textId="77777777" w:rsidR="009C51C1" w:rsidRDefault="009C51C1" w:rsidP="00A54386">
            <w:pPr>
              <w:rPr>
                <w:rFonts w:ascii="Calibri" w:eastAsia="Calibri" w:hAnsi="Calibri" w:cs="Calibri"/>
              </w:rPr>
            </w:pPr>
            <w:r>
              <w:rPr>
                <w:rFonts w:ascii="Calibri" w:eastAsia="Calibri" w:hAnsi="Calibri" w:cs="Calibri"/>
              </w:rPr>
              <w:t>FAU</w:t>
            </w:r>
          </w:p>
          <w:p w14:paraId="3F005AFD" w14:textId="77777777" w:rsidR="009C51C1" w:rsidRDefault="009C51C1" w:rsidP="00A54386">
            <w:pPr>
              <w:rPr>
                <w:rFonts w:ascii="Calibri" w:eastAsia="Calibri" w:hAnsi="Calibri" w:cs="Calibri"/>
              </w:rPr>
            </w:pPr>
          </w:p>
          <w:p w14:paraId="0BAF67D1" w14:textId="77777777" w:rsidR="009C51C1" w:rsidRDefault="009C51C1" w:rsidP="00A54386">
            <w:pPr>
              <w:rPr>
                <w:rFonts w:ascii="Calibri" w:eastAsia="Calibri" w:hAnsi="Calibri" w:cs="Calibri"/>
              </w:rPr>
            </w:pPr>
            <w:r>
              <w:rPr>
                <w:rFonts w:ascii="Calibri" w:eastAsia="Calibri" w:hAnsi="Calibri" w:cs="Calibri"/>
              </w:rPr>
              <w:t>Politiker</w:t>
            </w:r>
          </w:p>
        </w:tc>
      </w:tr>
      <w:tr w:rsidR="009C51C1" w14:paraId="66AE4232" w14:textId="77777777" w:rsidTr="00A54386">
        <w:trPr>
          <w:trHeight w:val="2197"/>
        </w:trPr>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079DD0F7" w14:textId="77777777" w:rsidR="009C51C1" w:rsidRDefault="009C51C1" w:rsidP="00A54386">
            <w:pPr>
              <w:rPr>
                <w:rFonts w:ascii="Calibri" w:eastAsia="Calibri" w:hAnsi="Calibri" w:cs="Calibri"/>
              </w:rPr>
            </w:pPr>
            <w:r>
              <w:rPr>
                <w:rFonts w:ascii="Calibri" w:eastAsia="Calibri" w:hAnsi="Calibri" w:cs="Calibri"/>
              </w:rPr>
              <w:t>kvartal</w:t>
            </w:r>
          </w:p>
          <w:p w14:paraId="4C6642A3" w14:textId="77777777" w:rsidR="009C51C1" w:rsidRDefault="009C51C1" w:rsidP="00A54386">
            <w:pPr>
              <w:rPr>
                <w:rFonts w:ascii="Calibri" w:eastAsia="Calibri" w:hAnsi="Calibri" w:cs="Calibri"/>
              </w:rPr>
            </w:pPr>
            <w:r>
              <w:rPr>
                <w:rFonts w:ascii="Calibri" w:eastAsia="Calibri" w:hAnsi="Calibri" w:cs="Calibri"/>
              </w:rPr>
              <w:t>jan-mars</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0A1735D1" w14:textId="77777777" w:rsidR="009C51C1" w:rsidRDefault="009C51C1" w:rsidP="00A54386">
            <w:pPr>
              <w:rPr>
                <w:rFonts w:ascii="Calibri" w:eastAsia="Calibri" w:hAnsi="Calibri" w:cs="Calibri"/>
              </w:rPr>
            </w:pPr>
            <w:r>
              <w:rPr>
                <w:rFonts w:ascii="Calibri" w:eastAsia="Calibri" w:hAnsi="Calibri" w:cs="Calibri"/>
              </w:rPr>
              <w:t xml:space="preserve">Regnskap </w:t>
            </w:r>
          </w:p>
          <w:p w14:paraId="37785B28" w14:textId="77777777" w:rsidR="009C51C1" w:rsidRDefault="009C51C1" w:rsidP="00A54386">
            <w:pPr>
              <w:rPr>
                <w:rFonts w:ascii="Calibri" w:eastAsia="Calibri" w:hAnsi="Calibri" w:cs="Calibri"/>
              </w:rPr>
            </w:pPr>
            <w:r>
              <w:rPr>
                <w:rFonts w:ascii="Calibri" w:eastAsia="Calibri" w:hAnsi="Calibri" w:cs="Calibri"/>
              </w:rPr>
              <w:t>Kvalitetsutviklingsområder</w:t>
            </w:r>
          </w:p>
          <w:p w14:paraId="1F4DEB45" w14:textId="77777777" w:rsidR="009C51C1" w:rsidRDefault="009C51C1" w:rsidP="00A54386">
            <w:pPr>
              <w:rPr>
                <w:rFonts w:ascii="Calibri" w:eastAsia="Calibri" w:hAnsi="Calibri" w:cs="Calibri"/>
              </w:rPr>
            </w:pPr>
            <w:r>
              <w:rPr>
                <w:rFonts w:ascii="Calibri" w:eastAsia="Calibri" w:hAnsi="Calibri" w:cs="Calibri"/>
              </w:rPr>
              <w:t>Møteplan for våren</w:t>
            </w:r>
          </w:p>
          <w:p w14:paraId="0B477276" w14:textId="77777777" w:rsidR="009C51C1" w:rsidRDefault="009C51C1" w:rsidP="00A54386">
            <w:pPr>
              <w:rPr>
                <w:rFonts w:ascii="Calibri" w:eastAsia="Calibri" w:hAnsi="Calibri" w:cs="Calibri"/>
              </w:rPr>
            </w:pPr>
            <w:proofErr w:type="spellStart"/>
            <w:r>
              <w:rPr>
                <w:rFonts w:ascii="Calibri" w:eastAsia="Calibri" w:hAnsi="Calibri" w:cs="Calibri"/>
              </w:rPr>
              <w:t>Årshjul</w:t>
            </w:r>
            <w:proofErr w:type="spellEnd"/>
            <w:r>
              <w:rPr>
                <w:rFonts w:ascii="Calibri" w:eastAsia="Calibri" w:hAnsi="Calibri" w:cs="Calibri"/>
              </w:rPr>
              <w:t xml:space="preserve"> SU justeringer</w:t>
            </w:r>
          </w:p>
          <w:p w14:paraId="4EFEDBC7" w14:textId="77777777" w:rsidR="009C51C1" w:rsidRDefault="009C51C1" w:rsidP="00A54386">
            <w:pPr>
              <w:rPr>
                <w:rFonts w:ascii="Calibri" w:eastAsia="Calibri" w:hAnsi="Calibri" w:cs="Calibri"/>
              </w:rPr>
            </w:pPr>
            <w:r>
              <w:rPr>
                <w:rFonts w:ascii="Calibri" w:eastAsia="Calibri" w:hAnsi="Calibri" w:cs="Calibri"/>
              </w:rPr>
              <w:t>Orienteringer</w:t>
            </w:r>
          </w:p>
          <w:p w14:paraId="22424300" w14:textId="77777777" w:rsidR="009C51C1" w:rsidRDefault="009C51C1" w:rsidP="00A54386">
            <w:pPr>
              <w:rPr>
                <w:rFonts w:ascii="Calibri" w:eastAsia="Calibri" w:hAnsi="Calibri" w:cs="Calibri"/>
              </w:rPr>
            </w:pPr>
            <w:r>
              <w:rPr>
                <w:rFonts w:ascii="Calibri" w:eastAsia="Calibri" w:hAnsi="Calibri" w:cs="Calibri"/>
              </w:rPr>
              <w:t xml:space="preserve">Informasjon og drøfting budsjett nytt </w:t>
            </w:r>
          </w:p>
          <w:p w14:paraId="63112B71" w14:textId="77777777" w:rsidR="009C51C1" w:rsidRDefault="009C51C1" w:rsidP="00A54386">
            <w:pPr>
              <w:rPr>
                <w:rFonts w:ascii="Calibri" w:eastAsia="Calibri" w:hAnsi="Calibri" w:cs="Calibri"/>
              </w:rPr>
            </w:pPr>
            <w:r>
              <w:rPr>
                <w:rFonts w:ascii="Calibri" w:eastAsia="Calibri" w:hAnsi="Calibri" w:cs="Calibri"/>
              </w:rPr>
              <w:t xml:space="preserve">HMS </w:t>
            </w:r>
          </w:p>
          <w:p w14:paraId="24BC8317" w14:textId="77777777" w:rsidR="009C51C1" w:rsidRDefault="009C51C1" w:rsidP="00A54386">
            <w:pPr>
              <w:rPr>
                <w:rFonts w:ascii="Calibri" w:eastAsia="Calibri" w:hAnsi="Calibri" w:cs="Calibri"/>
              </w:rPr>
            </w:pPr>
            <w:r>
              <w:rPr>
                <w:rFonts w:ascii="Calibri" w:eastAsia="Calibri" w:hAnsi="Calibri" w:cs="Calibri"/>
                <w:i/>
              </w:rPr>
              <w:t>Elevundersøkelsen og foreldreundersøkelsen</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6EFDD88D" w14:textId="77777777" w:rsidR="009C51C1" w:rsidRDefault="009C51C1" w:rsidP="00A54386">
            <w:pPr>
              <w:rPr>
                <w:rFonts w:ascii="Calibri" w:eastAsia="Calibri" w:hAnsi="Calibri" w:cs="Calibri"/>
              </w:rPr>
            </w:pPr>
            <w:r>
              <w:rPr>
                <w:rFonts w:ascii="Calibri" w:eastAsia="Calibri" w:hAnsi="Calibri" w:cs="Calibri"/>
              </w:rPr>
              <w:t>Rektor</w:t>
            </w:r>
          </w:p>
          <w:p w14:paraId="1B699934" w14:textId="77777777" w:rsidR="009C51C1" w:rsidRDefault="009C51C1" w:rsidP="00A54386">
            <w:pPr>
              <w:rPr>
                <w:rFonts w:ascii="Calibri" w:eastAsia="Calibri" w:hAnsi="Calibri" w:cs="Calibri"/>
              </w:rPr>
            </w:pPr>
          </w:p>
          <w:p w14:paraId="3D271CA8" w14:textId="77777777" w:rsidR="009C51C1" w:rsidRDefault="009C51C1" w:rsidP="00A54386">
            <w:pPr>
              <w:rPr>
                <w:rFonts w:ascii="Calibri" w:eastAsia="Calibri" w:hAnsi="Calibri" w:cs="Calibri"/>
              </w:rPr>
            </w:pPr>
            <w:r>
              <w:rPr>
                <w:rFonts w:ascii="Calibri" w:eastAsia="Calibri" w:hAnsi="Calibri" w:cs="Calibri"/>
              </w:rPr>
              <w:t>Rektor</w:t>
            </w:r>
          </w:p>
          <w:p w14:paraId="20833EC9" w14:textId="77777777" w:rsidR="009C51C1" w:rsidRDefault="009C51C1" w:rsidP="00A54386">
            <w:pPr>
              <w:rPr>
                <w:rFonts w:ascii="Calibri" w:eastAsia="Calibri" w:hAnsi="Calibri" w:cs="Calibri"/>
              </w:rPr>
            </w:pPr>
            <w:r>
              <w:rPr>
                <w:rFonts w:ascii="Calibri" w:eastAsia="Calibri" w:hAnsi="Calibri" w:cs="Calibri"/>
              </w:rPr>
              <w:t>Rektor</w:t>
            </w:r>
          </w:p>
          <w:p w14:paraId="660C721E" w14:textId="77777777" w:rsidR="009C51C1" w:rsidRDefault="009C51C1" w:rsidP="00A54386">
            <w:pPr>
              <w:rPr>
                <w:rFonts w:ascii="Calibri" w:eastAsia="Calibri" w:hAnsi="Calibri" w:cs="Calibri"/>
              </w:rPr>
            </w:pPr>
          </w:p>
          <w:p w14:paraId="0682E595" w14:textId="77777777" w:rsidR="009C51C1" w:rsidRDefault="009C51C1" w:rsidP="00A54386">
            <w:pPr>
              <w:rPr>
                <w:rFonts w:ascii="Calibri" w:eastAsia="Calibri" w:hAnsi="Calibri" w:cs="Calibri"/>
              </w:rPr>
            </w:pPr>
            <w:r>
              <w:rPr>
                <w:rFonts w:ascii="Calibri" w:eastAsia="Calibri" w:hAnsi="Calibri" w:cs="Calibri"/>
              </w:rPr>
              <w:t>Rektor</w:t>
            </w:r>
          </w:p>
        </w:tc>
      </w:tr>
      <w:tr w:rsidR="009C51C1" w14:paraId="7E467985" w14:textId="77777777" w:rsidTr="00A54386">
        <w:trPr>
          <w:trHeight w:val="1904"/>
        </w:trPr>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462E536D" w14:textId="77777777" w:rsidR="009C51C1" w:rsidRDefault="009C51C1" w:rsidP="00A54386">
            <w:pPr>
              <w:rPr>
                <w:rFonts w:ascii="Calibri" w:eastAsia="Calibri" w:hAnsi="Calibri" w:cs="Calibri"/>
              </w:rPr>
            </w:pPr>
            <w:r>
              <w:rPr>
                <w:rFonts w:ascii="Calibri" w:eastAsia="Calibri" w:hAnsi="Calibri" w:cs="Calibri"/>
              </w:rPr>
              <w:t>kvartal</w:t>
            </w:r>
          </w:p>
          <w:p w14:paraId="7A435F93" w14:textId="77777777" w:rsidR="009C51C1" w:rsidRDefault="009C51C1" w:rsidP="00A54386">
            <w:pPr>
              <w:rPr>
                <w:rFonts w:ascii="Calibri" w:eastAsia="Calibri" w:hAnsi="Calibri" w:cs="Calibri"/>
              </w:rPr>
            </w:pPr>
            <w:r>
              <w:rPr>
                <w:rFonts w:ascii="Calibri" w:eastAsia="Calibri" w:hAnsi="Calibri" w:cs="Calibri"/>
              </w:rPr>
              <w:t>april- juni</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05B68896" w14:textId="77777777" w:rsidR="009C51C1" w:rsidRDefault="009C51C1" w:rsidP="00A54386">
            <w:pPr>
              <w:rPr>
                <w:rFonts w:ascii="Calibri" w:eastAsia="Calibri" w:hAnsi="Calibri" w:cs="Calibri"/>
              </w:rPr>
            </w:pPr>
            <w:r>
              <w:rPr>
                <w:rFonts w:ascii="Calibri" w:eastAsia="Calibri" w:hAnsi="Calibri" w:cs="Calibri"/>
              </w:rPr>
              <w:t>Undersøkelser og kartlegginger</w:t>
            </w:r>
          </w:p>
          <w:p w14:paraId="46A29179" w14:textId="77777777" w:rsidR="009C51C1" w:rsidRDefault="009C51C1" w:rsidP="00A54386">
            <w:pPr>
              <w:rPr>
                <w:rFonts w:ascii="Calibri" w:eastAsia="Calibri" w:hAnsi="Calibri" w:cs="Calibri"/>
              </w:rPr>
            </w:pPr>
            <w:r>
              <w:rPr>
                <w:rFonts w:ascii="Calibri" w:eastAsia="Calibri" w:hAnsi="Calibri" w:cs="Calibri"/>
              </w:rPr>
              <w:t>Organisering skole og SFO neste skoleår</w:t>
            </w:r>
          </w:p>
          <w:p w14:paraId="65B3A486" w14:textId="77777777" w:rsidR="009C51C1" w:rsidRDefault="009C51C1" w:rsidP="00A54386">
            <w:pPr>
              <w:rPr>
                <w:rFonts w:ascii="Calibri" w:eastAsia="Calibri" w:hAnsi="Calibri" w:cs="Calibri"/>
              </w:rPr>
            </w:pPr>
            <w:r>
              <w:rPr>
                <w:rFonts w:ascii="Calibri" w:eastAsia="Calibri" w:hAnsi="Calibri" w:cs="Calibri"/>
              </w:rPr>
              <w:t xml:space="preserve">8. </w:t>
            </w:r>
            <w:proofErr w:type="gramStart"/>
            <w:r>
              <w:rPr>
                <w:rFonts w:ascii="Calibri" w:eastAsia="Calibri" w:hAnsi="Calibri" w:cs="Calibri"/>
              </w:rPr>
              <w:t>trinn inntak</w:t>
            </w:r>
            <w:proofErr w:type="gramEnd"/>
            <w:r>
              <w:rPr>
                <w:rFonts w:ascii="Calibri" w:eastAsia="Calibri" w:hAnsi="Calibri" w:cs="Calibri"/>
              </w:rPr>
              <w:t xml:space="preserve"> </w:t>
            </w:r>
          </w:p>
          <w:p w14:paraId="37BB9327" w14:textId="77777777" w:rsidR="009C51C1" w:rsidRDefault="009C51C1" w:rsidP="00A54386">
            <w:pPr>
              <w:rPr>
                <w:rFonts w:ascii="Calibri" w:eastAsia="Calibri" w:hAnsi="Calibri" w:cs="Calibri"/>
              </w:rPr>
            </w:pPr>
            <w:r>
              <w:rPr>
                <w:rFonts w:ascii="Calibri" w:eastAsia="Calibri" w:hAnsi="Calibri" w:cs="Calibri"/>
              </w:rPr>
              <w:t xml:space="preserve">Møteplan høsten </w:t>
            </w:r>
          </w:p>
          <w:p w14:paraId="32091D47" w14:textId="77777777" w:rsidR="009C51C1" w:rsidRDefault="009C51C1" w:rsidP="00A54386">
            <w:pPr>
              <w:rPr>
                <w:rFonts w:ascii="Calibri" w:eastAsia="Calibri" w:hAnsi="Calibri" w:cs="Calibri"/>
              </w:rPr>
            </w:pPr>
            <w:r>
              <w:rPr>
                <w:rFonts w:ascii="Calibri" w:eastAsia="Calibri" w:hAnsi="Calibri" w:cs="Calibri"/>
              </w:rPr>
              <w:t>Evaluering av ordensregler</w:t>
            </w:r>
          </w:p>
          <w:p w14:paraId="22B50C07" w14:textId="77777777" w:rsidR="009C51C1" w:rsidRDefault="009C51C1" w:rsidP="00A54386">
            <w:pPr>
              <w:rPr>
                <w:rFonts w:ascii="Calibri" w:eastAsia="Calibri" w:hAnsi="Calibri" w:cs="Calibri"/>
              </w:rPr>
            </w:pPr>
            <w:r>
              <w:rPr>
                <w:rFonts w:ascii="Calibri" w:eastAsia="Calibri" w:hAnsi="Calibri" w:cs="Calibri"/>
              </w:rPr>
              <w:t>Kvalitetsplan informasjon og innspill</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169B3D37" w14:textId="77777777" w:rsidR="009C51C1" w:rsidRDefault="009C51C1" w:rsidP="00A54386">
            <w:pPr>
              <w:rPr>
                <w:rFonts w:ascii="Calibri" w:eastAsia="Calibri" w:hAnsi="Calibri" w:cs="Calibri"/>
              </w:rPr>
            </w:pPr>
            <w:r>
              <w:rPr>
                <w:rFonts w:ascii="Calibri" w:eastAsia="Calibri" w:hAnsi="Calibri" w:cs="Calibri"/>
              </w:rPr>
              <w:t>Rektor</w:t>
            </w:r>
          </w:p>
          <w:p w14:paraId="5C882432" w14:textId="77777777" w:rsidR="009C51C1" w:rsidRDefault="009C51C1" w:rsidP="00A54386">
            <w:pPr>
              <w:rPr>
                <w:rFonts w:ascii="Calibri" w:eastAsia="Calibri" w:hAnsi="Calibri" w:cs="Calibri"/>
              </w:rPr>
            </w:pPr>
            <w:r>
              <w:rPr>
                <w:rFonts w:ascii="Calibri" w:eastAsia="Calibri" w:hAnsi="Calibri" w:cs="Calibri"/>
              </w:rPr>
              <w:t>Rektor</w:t>
            </w:r>
          </w:p>
          <w:p w14:paraId="6DE17B5C" w14:textId="77777777" w:rsidR="009C51C1" w:rsidRDefault="009C51C1" w:rsidP="00A54386">
            <w:pPr>
              <w:rPr>
                <w:rFonts w:ascii="Calibri" w:eastAsia="Calibri" w:hAnsi="Calibri" w:cs="Calibri"/>
              </w:rPr>
            </w:pPr>
            <w:r>
              <w:rPr>
                <w:rFonts w:ascii="Calibri" w:eastAsia="Calibri" w:hAnsi="Calibri" w:cs="Calibri"/>
              </w:rPr>
              <w:t>Rektor</w:t>
            </w:r>
          </w:p>
        </w:tc>
      </w:tr>
      <w:tr w:rsidR="009C51C1" w14:paraId="50485752" w14:textId="77777777" w:rsidTr="00A54386">
        <w:trPr>
          <w:trHeight w:val="1236"/>
        </w:trPr>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70B0E251" w14:textId="77777777" w:rsidR="009C51C1" w:rsidRDefault="009C51C1" w:rsidP="00A54386">
            <w:r>
              <w:t>kvartal</w:t>
            </w:r>
          </w:p>
          <w:p w14:paraId="4CE73922" w14:textId="77777777" w:rsidR="009C51C1" w:rsidRDefault="009C51C1" w:rsidP="00A54386">
            <w:r>
              <w:t>august/sept.</w:t>
            </w:r>
          </w:p>
          <w:p w14:paraId="5D87A2FE" w14:textId="77777777" w:rsidR="009C51C1" w:rsidRDefault="009C51C1" w:rsidP="00A54386"/>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3784DBB7" w14:textId="77777777" w:rsidR="009C51C1" w:rsidRDefault="009C51C1" w:rsidP="00A54386">
            <w:r>
              <w:t xml:space="preserve">Skoleruten for neste skoleår </w:t>
            </w:r>
          </w:p>
          <w:p w14:paraId="7EEDD577" w14:textId="77777777" w:rsidR="009C51C1" w:rsidRDefault="009C51C1" w:rsidP="00A54386">
            <w:r>
              <w:t xml:space="preserve">Innspill til langsiktig handlingsplan (fra FAU) </w:t>
            </w:r>
          </w:p>
          <w:p w14:paraId="05233C35" w14:textId="77777777" w:rsidR="009C51C1" w:rsidRDefault="009C51C1" w:rsidP="00A54386">
            <w:r>
              <w:t xml:space="preserve">Kvalitetsutviklingsplan aktuelt skoleår </w:t>
            </w:r>
          </w:p>
          <w:p w14:paraId="33C9680A" w14:textId="77777777" w:rsidR="009C51C1" w:rsidRDefault="009C51C1" w:rsidP="00A54386">
            <w:r>
              <w:t>Resultatvurderinger</w:t>
            </w:r>
          </w:p>
          <w:p w14:paraId="50A9169B" w14:textId="77777777" w:rsidR="009C51C1" w:rsidRDefault="009C51C1" w:rsidP="00A54386">
            <w:pPr>
              <w:rPr>
                <w:rFonts w:ascii="Calibri" w:eastAsia="Calibri" w:hAnsi="Calibri" w:cs="Calibri"/>
                <w:b/>
              </w:rPr>
            </w:pPr>
            <w:r>
              <w:rPr>
                <w:rFonts w:ascii="Calibri" w:eastAsia="Calibri" w:hAnsi="Calibri" w:cs="Calibri"/>
                <w:b/>
              </w:rPr>
              <w:t xml:space="preserve">Planer </w:t>
            </w:r>
          </w:p>
          <w:p w14:paraId="01D52363" w14:textId="77777777" w:rsidR="009C51C1" w:rsidRDefault="009C51C1" w:rsidP="00A54386">
            <w:pPr>
              <w:numPr>
                <w:ilvl w:val="0"/>
                <w:numId w:val="2"/>
              </w:numPr>
            </w:pPr>
            <w:r>
              <w:rPr>
                <w:rFonts w:ascii="Calibri" w:eastAsia="Calibri" w:hAnsi="Calibri" w:cs="Calibri"/>
              </w:rPr>
              <w:t xml:space="preserve">Trygt og godt skolemiljø </w:t>
            </w:r>
          </w:p>
          <w:p w14:paraId="68BB2FBB" w14:textId="77777777" w:rsidR="009C51C1" w:rsidRDefault="009C51C1" w:rsidP="00A54386">
            <w:pPr>
              <w:numPr>
                <w:ilvl w:val="0"/>
                <w:numId w:val="2"/>
              </w:numPr>
            </w:pPr>
            <w:r>
              <w:rPr>
                <w:rFonts w:ascii="Calibri" w:eastAsia="Calibri" w:hAnsi="Calibri" w:cs="Calibri"/>
              </w:rPr>
              <w:t>Føringer for valgfaget Friluftsliv</w:t>
            </w:r>
          </w:p>
          <w:p w14:paraId="7022FD90" w14:textId="77777777" w:rsidR="009C51C1" w:rsidRDefault="009C51C1" w:rsidP="00A54386">
            <w:pPr>
              <w:numPr>
                <w:ilvl w:val="0"/>
                <w:numId w:val="2"/>
              </w:numPr>
            </w:pPr>
            <w:r>
              <w:rPr>
                <w:rFonts w:ascii="Calibri" w:eastAsia="Calibri" w:hAnsi="Calibri" w:cs="Calibri"/>
              </w:rPr>
              <w:t xml:space="preserve">Føringer for leirskole </w:t>
            </w:r>
          </w:p>
          <w:p w14:paraId="09666BFC" w14:textId="77777777" w:rsidR="009C51C1" w:rsidRDefault="009C51C1" w:rsidP="00A54386">
            <w:pPr>
              <w:rPr>
                <w:rFonts w:ascii="Calibri" w:eastAsia="Calibri" w:hAnsi="Calibri" w:cs="Calibri"/>
              </w:rPr>
            </w:pPr>
            <w:r>
              <w:rPr>
                <w:rFonts w:ascii="Calibri" w:eastAsia="Calibri" w:hAnsi="Calibri" w:cs="Calibri"/>
              </w:rPr>
              <w:t>Saker fra skolemiljøutvalg og elevrådet</w:t>
            </w:r>
          </w:p>
          <w:p w14:paraId="394960F6" w14:textId="77777777" w:rsidR="009C51C1" w:rsidRDefault="009C51C1" w:rsidP="00A54386">
            <w:r>
              <w:rPr>
                <w:i/>
              </w:rPr>
              <w:t>Standpunkt og eksamensresultater</w:t>
            </w:r>
          </w:p>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4F19A2F8" w14:textId="77777777" w:rsidR="009C51C1" w:rsidRDefault="009C51C1" w:rsidP="00A54386"/>
          <w:p w14:paraId="258DE9A0" w14:textId="77777777" w:rsidR="009C51C1" w:rsidRDefault="009C51C1" w:rsidP="00A54386">
            <w:r>
              <w:t>Rektor</w:t>
            </w:r>
          </w:p>
        </w:tc>
      </w:tr>
      <w:tr w:rsidR="009C51C1" w14:paraId="5BBC9706" w14:textId="77777777" w:rsidTr="00A54386">
        <w:trPr>
          <w:trHeight w:val="1236"/>
        </w:trPr>
        <w:tc>
          <w:tcPr>
            <w:tcW w:w="1890"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024AC779" w14:textId="77777777" w:rsidR="009C51C1" w:rsidRDefault="009C51C1" w:rsidP="00A54386">
            <w:r>
              <w:t>kvartal</w:t>
            </w:r>
          </w:p>
          <w:p w14:paraId="09D328E7" w14:textId="77777777" w:rsidR="009C51C1" w:rsidRDefault="009C51C1" w:rsidP="00A54386">
            <w:proofErr w:type="spellStart"/>
            <w:r>
              <w:t>okt</w:t>
            </w:r>
            <w:proofErr w:type="spellEnd"/>
            <w:r>
              <w:t>-des.</w:t>
            </w:r>
          </w:p>
        </w:tc>
        <w:tc>
          <w:tcPr>
            <w:tcW w:w="550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04D4E563" w14:textId="77777777" w:rsidR="009C51C1" w:rsidRDefault="009C51C1" w:rsidP="00A54386">
            <w:r>
              <w:t>Undersøkelser og kartlegginger</w:t>
            </w:r>
          </w:p>
          <w:p w14:paraId="7670CBA9" w14:textId="77777777" w:rsidR="009C51C1" w:rsidRDefault="009C51C1" w:rsidP="00A54386">
            <w:pPr>
              <w:rPr>
                <w:i/>
              </w:rPr>
            </w:pPr>
            <w:r>
              <w:rPr>
                <w:i/>
              </w:rPr>
              <w:t xml:space="preserve">Nasjonale prøver  </w:t>
            </w:r>
          </w:p>
          <w:p w14:paraId="604218FE" w14:textId="77777777" w:rsidR="009C51C1" w:rsidRDefault="009C51C1" w:rsidP="00A54386">
            <w:r>
              <w:t>Disponering av overskudd og ekstramidler</w:t>
            </w:r>
          </w:p>
          <w:p w14:paraId="62C5B24C" w14:textId="77777777" w:rsidR="009C51C1" w:rsidRDefault="009C51C1" w:rsidP="00A54386"/>
        </w:tc>
        <w:tc>
          <w:tcPr>
            <w:tcW w:w="1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tcPr>
          <w:p w14:paraId="5555E846" w14:textId="77777777" w:rsidR="009C51C1" w:rsidRDefault="009C51C1" w:rsidP="00A54386">
            <w:r>
              <w:t xml:space="preserve">Rektor </w:t>
            </w:r>
          </w:p>
        </w:tc>
      </w:tr>
    </w:tbl>
    <w:p w14:paraId="6CFAB9F6" w14:textId="77777777" w:rsidR="009C51C1" w:rsidRDefault="009C51C1" w:rsidP="009C51C1">
      <w:pPr>
        <w:spacing w:line="254" w:lineRule="auto"/>
        <w:rPr>
          <w:b/>
          <w:u w:val="single"/>
        </w:rPr>
      </w:pPr>
    </w:p>
    <w:p w14:paraId="544458E7" w14:textId="77777777" w:rsidR="006E3339" w:rsidRDefault="006E3339">
      <w:pPr>
        <w:rPr>
          <w:rFonts w:ascii="Calibri" w:eastAsia="Calibri" w:hAnsi="Calibri" w:cs="Calibri"/>
        </w:rPr>
      </w:pPr>
    </w:p>
    <w:p w14:paraId="5D137A78" w14:textId="77777777" w:rsidR="006E3339" w:rsidRDefault="006E3339">
      <w:pPr>
        <w:rPr>
          <w:rFonts w:ascii="Calibri" w:eastAsia="Calibri" w:hAnsi="Calibri" w:cs="Calibri"/>
        </w:rPr>
      </w:pPr>
    </w:p>
    <w:p w14:paraId="4F4E44A7" w14:textId="77777777" w:rsidR="006E3339" w:rsidRDefault="006E3339">
      <w:pPr>
        <w:rPr>
          <w:rFonts w:ascii="Calibri" w:eastAsia="Calibri" w:hAnsi="Calibri" w:cs="Calibri"/>
        </w:rPr>
      </w:pPr>
    </w:p>
    <w:p w14:paraId="08ACAC90" w14:textId="77777777" w:rsidR="006E3339" w:rsidRDefault="006E3339">
      <w:pPr>
        <w:rPr>
          <w:rFonts w:ascii="Calibri" w:eastAsia="Calibri" w:hAnsi="Calibri" w:cs="Calibri"/>
        </w:rPr>
      </w:pPr>
    </w:p>
    <w:p w14:paraId="6364C762" w14:textId="77777777" w:rsidR="006E3339" w:rsidRDefault="006E3339">
      <w:pPr>
        <w:rPr>
          <w:rFonts w:ascii="Calibri" w:eastAsia="Calibri" w:hAnsi="Calibri" w:cs="Calibri"/>
        </w:rPr>
      </w:pPr>
    </w:p>
    <w:p w14:paraId="2C41E7D9" w14:textId="77777777" w:rsidR="006E3339" w:rsidRDefault="006E3339">
      <w:pPr>
        <w:rPr>
          <w:rFonts w:ascii="Calibri" w:eastAsia="Calibri" w:hAnsi="Calibri" w:cs="Calibri"/>
        </w:rPr>
      </w:pPr>
    </w:p>
    <w:p w14:paraId="77684339" w14:textId="77777777" w:rsidR="006E3339" w:rsidRDefault="006E3339">
      <w:pPr>
        <w:spacing w:after="320"/>
      </w:pPr>
    </w:p>
    <w:sectPr w:rsidR="006E3339">
      <w:type w:val="continuous"/>
      <w:pgSz w:w="11906" w:h="16838"/>
      <w:pgMar w:top="567" w:right="567" w:bottom="567" w:left="1191"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CE2B" w14:textId="77777777" w:rsidR="009B68A4" w:rsidRDefault="009B68A4">
      <w:r>
        <w:separator/>
      </w:r>
    </w:p>
  </w:endnote>
  <w:endnote w:type="continuationSeparator" w:id="0">
    <w:p w14:paraId="419AB02E" w14:textId="77777777" w:rsidR="009B68A4" w:rsidRDefault="009B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Roboto">
    <w:charset w:val="00"/>
    <w:family w:val="auto"/>
    <w:pitch w:val="variable"/>
    <w:sig w:usb0="E0000AFF" w:usb1="5000217F" w:usb2="0000002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F7EE" w14:textId="77777777" w:rsidR="006E3339" w:rsidRDefault="006E333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6CFA" w14:textId="77777777" w:rsidR="009B68A4" w:rsidRDefault="009B68A4">
      <w:r>
        <w:separator/>
      </w:r>
    </w:p>
  </w:footnote>
  <w:footnote w:type="continuationSeparator" w:id="0">
    <w:p w14:paraId="10BF8CE9" w14:textId="77777777" w:rsidR="009B68A4" w:rsidRDefault="009B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8E38" w14:textId="77777777" w:rsidR="006E3339" w:rsidRDefault="00000000">
    <w:pPr>
      <w:pBdr>
        <w:top w:val="nil"/>
        <w:left w:val="nil"/>
        <w:bottom w:val="nil"/>
        <w:right w:val="nil"/>
        <w:between w:val="nil"/>
      </w:pBdr>
      <w:tabs>
        <w:tab w:val="center" w:pos="4536"/>
        <w:tab w:val="right" w:pos="9072"/>
      </w:tabs>
      <w:jc w:val="center"/>
      <w:rPr>
        <w:rFonts w:ascii="Calibri" w:eastAsia="Calibri" w:hAnsi="Calibri" w:cs="Calibri"/>
        <w:color w:val="000000"/>
        <w:sz w:val="28"/>
        <w:szCs w:val="28"/>
      </w:rPr>
    </w:pPr>
    <w:r>
      <w:rPr>
        <w:rFonts w:ascii="Calibri" w:eastAsia="Calibri" w:hAnsi="Calibri" w:cs="Calibri"/>
        <w:color w:val="000000"/>
        <w:sz w:val="28"/>
        <w:szCs w:val="28"/>
      </w:rPr>
      <w:t xml:space="preserve">~ </w:t>
    </w: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9C51C1">
      <w:rPr>
        <w:rFonts w:ascii="Cambria" w:eastAsia="Cambria" w:hAnsi="Cambria" w:cs="Cambria"/>
        <w:noProof/>
        <w:color w:val="000000"/>
        <w:sz w:val="22"/>
        <w:szCs w:val="22"/>
      </w:rPr>
      <w:t>2</w:t>
    </w:r>
    <w:r>
      <w:rPr>
        <w:rFonts w:ascii="Cambria" w:eastAsia="Cambria" w:hAnsi="Cambria" w:cs="Cambria"/>
        <w:color w:val="000000"/>
        <w:sz w:val="22"/>
        <w:szCs w:val="22"/>
      </w:rPr>
      <w:fldChar w:fldCharType="end"/>
    </w:r>
    <w:r>
      <w:rPr>
        <w:rFonts w:ascii="Calibri" w:eastAsia="Calibri" w:hAnsi="Calibri" w:cs="Calibri"/>
        <w:color w:val="000000"/>
        <w:sz w:val="28"/>
        <w:szCs w:val="28"/>
      </w:rPr>
      <w:t xml:space="preserve"> ~</w:t>
    </w:r>
  </w:p>
  <w:p w14:paraId="3224CFB0" w14:textId="77777777" w:rsidR="006E3339" w:rsidRDefault="006E333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0756" w14:textId="77777777" w:rsidR="006E3339" w:rsidRDefault="006E333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023B"/>
    <w:multiLevelType w:val="multilevel"/>
    <w:tmpl w:val="639CE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A36227"/>
    <w:multiLevelType w:val="hybridMultilevel"/>
    <w:tmpl w:val="5A42F852"/>
    <w:lvl w:ilvl="0" w:tplc="5BD67EAE">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37BB391F"/>
    <w:multiLevelType w:val="multilevel"/>
    <w:tmpl w:val="1EB6A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571F74"/>
    <w:multiLevelType w:val="multilevel"/>
    <w:tmpl w:val="C7520EA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391551"/>
    <w:multiLevelType w:val="multilevel"/>
    <w:tmpl w:val="11AC606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C50DD2"/>
    <w:multiLevelType w:val="multilevel"/>
    <w:tmpl w:val="A846FEAC"/>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D84577"/>
    <w:multiLevelType w:val="multilevel"/>
    <w:tmpl w:val="64880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0B7D5B"/>
    <w:multiLevelType w:val="hybridMultilevel"/>
    <w:tmpl w:val="3A58A10E"/>
    <w:lvl w:ilvl="0" w:tplc="5AE2E7D4">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60671576">
    <w:abstractNumId w:val="0"/>
  </w:num>
  <w:num w:numId="2" w16cid:durableId="1449473069">
    <w:abstractNumId w:val="3"/>
  </w:num>
  <w:num w:numId="3" w16cid:durableId="1639140741">
    <w:abstractNumId w:val="5"/>
  </w:num>
  <w:num w:numId="4" w16cid:durableId="213009279">
    <w:abstractNumId w:val="6"/>
  </w:num>
  <w:num w:numId="5" w16cid:durableId="471488574">
    <w:abstractNumId w:val="4"/>
  </w:num>
  <w:num w:numId="6" w16cid:durableId="2064988707">
    <w:abstractNumId w:val="2"/>
  </w:num>
  <w:num w:numId="7" w16cid:durableId="1839953341">
    <w:abstractNumId w:val="7"/>
  </w:num>
  <w:num w:numId="8" w16cid:durableId="68390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39"/>
    <w:rsid w:val="000A4466"/>
    <w:rsid w:val="00380E7E"/>
    <w:rsid w:val="00421024"/>
    <w:rsid w:val="006E3339"/>
    <w:rsid w:val="008A70FF"/>
    <w:rsid w:val="008F7143"/>
    <w:rsid w:val="009B68A4"/>
    <w:rsid w:val="009C51C1"/>
    <w:rsid w:val="00A33A32"/>
    <w:rsid w:val="00D9448C"/>
    <w:rsid w:val="00EC4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021D"/>
  <w15:docId w15:val="{77B0FD9E-80F4-4485-8690-E3AE6DFD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keepLines/>
      <w:spacing w:before="280" w:after="80"/>
      <w:outlineLvl w:val="2"/>
    </w:pPr>
    <w:rPr>
      <w:b/>
      <w:sz w:val="28"/>
      <w:szCs w:val="28"/>
    </w:rPr>
  </w:style>
  <w:style w:type="paragraph" w:styleId="Overskrift4">
    <w:name w:val="heading 4"/>
    <w:basedOn w:val="Normal"/>
    <w:next w:val="Normal"/>
    <w:uiPriority w:val="9"/>
    <w:unhideWhenUsed/>
    <w:qFormat/>
    <w:pPr>
      <w:keepNext/>
      <w:keepLines/>
      <w:spacing w:before="240" w:after="40"/>
      <w:outlineLvl w:val="3"/>
    </w:pPr>
    <w:rPr>
      <w:b/>
    </w:rPr>
  </w:style>
  <w:style w:type="paragraph" w:styleId="Overskrift5">
    <w:name w:val="heading 5"/>
    <w:basedOn w:val="Normal"/>
    <w:next w:val="Normal"/>
    <w:uiPriority w:val="9"/>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5" w:type="dxa"/>
        <w:bottom w:w="0" w:type="dxa"/>
        <w:right w:w="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pPr>
      <w:spacing w:line="276" w:lineRule="auto"/>
    </w:pPr>
    <w:rPr>
      <w:rFonts w:ascii="Arial" w:eastAsia="Arial" w:hAnsi="Arial" w:cs="Arial"/>
      <w:sz w:val="23"/>
      <w:szCs w:val="23"/>
    </w:r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character" w:styleId="Hyperkobling">
    <w:name w:val="Hyperlink"/>
    <w:basedOn w:val="Standardskriftforavsnitt"/>
    <w:uiPriority w:val="99"/>
    <w:semiHidden/>
    <w:unhideWhenUsed/>
    <w:rsid w:val="009C51C1"/>
    <w:rPr>
      <w:color w:val="0000FF"/>
      <w:u w:val="single"/>
    </w:rPr>
  </w:style>
  <w:style w:type="paragraph" w:styleId="Listeavsnitt">
    <w:name w:val="List Paragraph"/>
    <w:basedOn w:val="Normal"/>
    <w:uiPriority w:val="34"/>
    <w:qFormat/>
    <w:rsid w:val="00D94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r03.safelinks.protection.outlook.com/?url=https%3A%2F%2Fwww.regjeringen.no%2Fno%2Fdokumenter%2Fprop.-57-l-20222023%2Fid2967679%2F%3Fch%3D12&amp;data=05%7C01%7Canne-marthe.basso%40stavanger.kommune.no%7C6bab9ec1994c45045c3308dbf714e304%7C8cb94f174b6045d6b279cd88076e5b48%7C0%7C0%7C638375441308017614%7CUnknown%7CTWFpbGZsb3d8eyJWIjoiMC4wLjAwMDAiLCJQIjoiV2luMzIiLCJBTiI6Ik1haWwiLCJXVCI6Mn0%3D%7C3000%7C%7C%7C&amp;sdata=UF34lwhcJIZZxtyGuM0B2SuRcw%2F72Df7iEhHZWeSi%2Bg%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4sabali@stavangerskolen.no" TargetMode="External"/><Relationship Id="rId12" Type="http://schemas.openxmlformats.org/officeDocument/2006/relationships/hyperlink" Target="https://www.minskole.no/gosen/underside/20852" TargetMode="External"/><Relationship Id="rId17" Type="http://schemas.openxmlformats.org/officeDocument/2006/relationships/hyperlink" Target="https://docs.google.com/document/d/1AN3GkwltaIPWCFRw5Hkno7nAbMpjR8x6lyoouJ9r8sM/edit"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enrevyen.no/"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ur03.safelinks.protection.outlook.com/?url=https%3A%2F%2Feinnsyn.no%2Fmoeteregistrering%3Fid%3Dhttp%253A%252F%252Fdata.einnsyn.no%252F97208A6F-1985-480C-8863-14E623C4549B&amp;data=05%7C01%7Canne-marthe.basso%40stavanger.kommune.no%7C6bab9ec1994c45045c3308dbf714e304%7C8cb94f174b6045d6b279cd88076e5b48%7C0%7C0%7C638375441308017614%7CUnknown%7CTWFpbGZsb3d8eyJWIjoiMC4wLjAwMDAiLCJQIjoiV2luMzIiLCJBTiI6Ik1haWwiLCJXVCI6Mn0%3D%7C3000%7C%7C%7C&amp;sdata=cnbOMIaL31MegmiLQoJmSMaapGpAPeqqLh%2FbHH1jLw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1649</Words>
  <Characters>8743</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Anne-Marthe Nygård Basso</dc:creator>
  <cp:lastModifiedBy>Anne-Marthe Nygård Basso</cp:lastModifiedBy>
  <cp:revision>2</cp:revision>
  <dcterms:created xsi:type="dcterms:W3CDTF">2024-01-17T16:29:00Z</dcterms:created>
  <dcterms:modified xsi:type="dcterms:W3CDTF">2024-01-17T16:29:00Z</dcterms:modified>
</cp:coreProperties>
</file>